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0B8D5" w14:textId="77777777" w:rsidR="007C245E" w:rsidRDefault="007C245E" w:rsidP="00CE22C0">
      <w:pPr>
        <w:rPr>
          <w:lang w:val="tr-TR" w:bidi="fa-IR"/>
        </w:rPr>
      </w:pPr>
    </w:p>
    <w:p w14:paraId="1ECFAB4F" w14:textId="77777777" w:rsidR="007C245E" w:rsidRDefault="007C245E" w:rsidP="00CE22C0"/>
    <w:p w14:paraId="1FEBA6B4" w14:textId="77777777" w:rsidR="007C245E" w:rsidRDefault="00000000" w:rsidP="00CE22C0">
      <w:pPr>
        <w:pStyle w:val="Heading1"/>
        <w:rPr>
          <w:b/>
          <w:bCs/>
        </w:rPr>
      </w:pPr>
      <w:r>
        <w:rPr>
          <w:rFonts w:hint="eastAsia"/>
          <w:b/>
          <w:bCs/>
          <w:rtl/>
        </w:rPr>
        <w:t>خود</w:t>
      </w:r>
      <w:r>
        <w:rPr>
          <w:b/>
          <w:bCs/>
          <w:rtl/>
        </w:rPr>
        <w:t xml:space="preserve"> </w:t>
      </w:r>
      <w:r>
        <w:rPr>
          <w:rFonts w:hint="eastAsia"/>
          <w:b/>
          <w:bCs/>
          <w:rtl/>
        </w:rPr>
        <w:t>شناسا</w:t>
      </w:r>
      <w:r>
        <w:rPr>
          <w:rFonts w:hint="cs"/>
          <w:b/>
          <w:bCs/>
          <w:rtl/>
        </w:rPr>
        <w:t>یی</w:t>
      </w:r>
      <w:r>
        <w:rPr>
          <w:b/>
          <w:bCs/>
          <w:rtl/>
        </w:rPr>
        <w:t xml:space="preserve"> </w:t>
      </w:r>
      <w:r>
        <w:rPr>
          <w:rFonts w:hint="eastAsia"/>
          <w:b/>
          <w:bCs/>
          <w:rtl/>
        </w:rPr>
        <w:t>داوطلبانه</w:t>
      </w:r>
      <w:r>
        <w:rPr>
          <w:b/>
          <w:bCs/>
          <w:rtl/>
        </w:rPr>
        <w:t xml:space="preserve"> </w:t>
      </w:r>
      <w:r>
        <w:rPr>
          <w:rFonts w:hint="eastAsia"/>
          <w:b/>
          <w:bCs/>
          <w:rtl/>
        </w:rPr>
        <w:t>معلول</w:t>
      </w:r>
      <w:r>
        <w:rPr>
          <w:rFonts w:hint="cs"/>
          <w:b/>
          <w:bCs/>
          <w:rtl/>
        </w:rPr>
        <w:t>ی</w:t>
      </w:r>
      <w:r>
        <w:rPr>
          <w:rFonts w:hint="eastAsia"/>
          <w:b/>
          <w:bCs/>
          <w:rtl/>
        </w:rPr>
        <w:t>ت</w:t>
      </w:r>
    </w:p>
    <w:p w14:paraId="2E67194A" w14:textId="77777777" w:rsidR="007C245E" w:rsidRDefault="00000000" w:rsidP="00CE22C0">
      <w:pPr>
        <w:pStyle w:val="Header"/>
        <w:spacing w:line="240" w:lineRule="auto"/>
        <w:rPr>
          <w:lang w:val="en-US"/>
        </w:rPr>
      </w:pPr>
      <w:r>
        <w:rPr>
          <w:rtl/>
          <w:lang w:val="tr-TR"/>
        </w:rPr>
        <w:t>فرم</w:t>
      </w:r>
      <w:r>
        <w:t xml:space="preserve"> CC-305</w:t>
      </w:r>
      <w:r>
        <w:tab/>
      </w:r>
      <w:r>
        <w:tab/>
      </w:r>
      <w:r>
        <w:rPr>
          <w:rtl/>
          <w:lang w:val="tr-TR"/>
        </w:rPr>
        <w:t>شماره کنترل</w:t>
      </w:r>
      <w:r>
        <w:t xml:space="preserve"> 1250-0005</w:t>
      </w:r>
      <w:r>
        <w:br/>
      </w:r>
      <w:r>
        <w:rPr>
          <w:rtl/>
          <w:lang w:val="tr-TR"/>
        </w:rPr>
        <w:t>صفحه ۱از۱</w:t>
      </w:r>
      <w:r>
        <w:rPr>
          <w:lang w:val="en-US"/>
        </w:rPr>
        <w:tab/>
      </w:r>
      <w:r>
        <w:rPr>
          <w:lang w:val="en-US"/>
        </w:rPr>
        <w:tab/>
      </w:r>
      <w:r>
        <w:rPr>
          <w:rtl/>
          <w:lang w:val="tr-TR"/>
        </w:rPr>
        <w:t>تاریخ انقضا</w:t>
      </w:r>
      <w:r>
        <w:t xml:space="preserve"> </w:t>
      </w:r>
      <w:r>
        <w:rPr>
          <w:lang w:val="en-US"/>
        </w:rPr>
        <w:t>04/30/2026</w:t>
      </w:r>
    </w:p>
    <w:p w14:paraId="4441F3D0" w14:textId="77777777" w:rsidR="007C245E" w:rsidRDefault="007C245E" w:rsidP="00CE22C0">
      <w:pPr>
        <w:pStyle w:val="Header"/>
        <w:spacing w:line="240" w:lineRule="auto"/>
      </w:pPr>
    </w:p>
    <w:p w14:paraId="31335ACA" w14:textId="5F51A265" w:rsidR="007C245E" w:rsidRPr="00755A1C" w:rsidRDefault="00000000" w:rsidP="00CE22C0">
      <w:pPr>
        <w:pStyle w:val="Header"/>
        <w:tabs>
          <w:tab w:val="left" w:pos="5760"/>
          <w:tab w:val="left" w:pos="6480"/>
        </w:tabs>
        <w:spacing w:line="240" w:lineRule="auto"/>
        <w:rPr>
          <w:sz w:val="20"/>
          <w:u w:val="single"/>
          <w:lang w:val="en-US"/>
        </w:rPr>
      </w:pPr>
      <w:r>
        <w:rPr>
          <w:sz w:val="20"/>
          <w:rtl/>
          <w:lang w:val="tr-TR"/>
        </w:rPr>
        <w:t>نام</w:t>
      </w:r>
      <w:r>
        <w:rPr>
          <w:sz w:val="20"/>
          <w:lang w:val="en-US"/>
        </w:rPr>
        <w:t xml:space="preserve">: </w:t>
      </w:r>
      <w:r>
        <w:rPr>
          <w:sz w:val="20"/>
          <w:u w:val="single"/>
          <w:lang w:val="en-US"/>
        </w:rPr>
        <w:tab/>
      </w:r>
      <w:r>
        <w:rPr>
          <w:sz w:val="20"/>
          <w:lang w:val="en-US"/>
        </w:rPr>
        <w:tab/>
      </w:r>
      <w:r>
        <w:rPr>
          <w:sz w:val="20"/>
          <w:lang w:val="en-US"/>
        </w:rPr>
        <w:tab/>
      </w:r>
      <w:r>
        <w:rPr>
          <w:sz w:val="20"/>
          <w:rtl/>
          <w:lang w:val="tr-TR"/>
        </w:rPr>
        <w:t>تاریخ</w:t>
      </w:r>
      <w:r>
        <w:rPr>
          <w:sz w:val="20"/>
          <w:lang w:val="en-US"/>
        </w:rPr>
        <w:t>:</w:t>
      </w:r>
      <w:r w:rsidR="00755A1C">
        <w:rPr>
          <w:sz w:val="20"/>
          <w:u w:val="single"/>
          <w:lang w:val="en-US"/>
        </w:rPr>
        <w:tab/>
      </w:r>
      <w:r w:rsidR="00755A1C">
        <w:rPr>
          <w:sz w:val="20"/>
          <w:u w:val="single"/>
          <w:lang w:val="en-US"/>
        </w:rPr>
        <w:tab/>
      </w:r>
      <w:r w:rsidR="00755A1C">
        <w:rPr>
          <w:sz w:val="20"/>
          <w:u w:val="single"/>
          <w:lang w:val="en-US"/>
        </w:rPr>
        <w:tab/>
      </w:r>
    </w:p>
    <w:p w14:paraId="1A2EC443" w14:textId="552E167A" w:rsidR="007C245E" w:rsidRPr="00755A1C" w:rsidRDefault="00000000" w:rsidP="00CE22C0">
      <w:pPr>
        <w:pStyle w:val="Header"/>
        <w:spacing w:line="240" w:lineRule="auto"/>
        <w:rPr>
          <w:sz w:val="20"/>
          <w:u w:val="single"/>
          <w:lang w:val="en-US"/>
        </w:rPr>
      </w:pPr>
      <w:r>
        <w:rPr>
          <w:sz w:val="20"/>
          <w:rtl/>
          <w:lang w:val="tr-TR"/>
        </w:rPr>
        <w:t>شناسه کارمند</w:t>
      </w:r>
      <w:r>
        <w:rPr>
          <w:rFonts w:hint="cs"/>
          <w:sz w:val="20"/>
          <w:rtl/>
          <w:lang w:val="tr-TR"/>
        </w:rPr>
        <w:t>:</w:t>
      </w:r>
      <w:r w:rsidR="00755A1C">
        <w:rPr>
          <w:sz w:val="20"/>
          <w:u w:val="single"/>
          <w:lang w:val="tr-TR"/>
        </w:rPr>
        <w:tab/>
      </w:r>
    </w:p>
    <w:p w14:paraId="0F2BFFC1" w14:textId="77777777" w:rsidR="007C245E" w:rsidRDefault="00000000" w:rsidP="00CE22C0">
      <w:pPr>
        <w:pStyle w:val="Header"/>
        <w:spacing w:line="240" w:lineRule="auto"/>
        <w:ind w:left="2160"/>
        <w:rPr>
          <w:sz w:val="20"/>
          <w:lang w:val="en-US" w:bidi="fa-IR"/>
        </w:rPr>
      </w:pPr>
      <w:proofErr w:type="gramStart"/>
      <w:r>
        <w:rPr>
          <w:rFonts w:hint="cs"/>
          <w:sz w:val="20"/>
          <w:lang w:val="en-US" w:bidi="fa-IR"/>
        </w:rPr>
        <w:t>)</w:t>
      </w:r>
      <w:r>
        <w:rPr>
          <w:sz w:val="20"/>
          <w:rtl/>
          <w:lang w:val="tr-TR"/>
        </w:rPr>
        <w:t>در</w:t>
      </w:r>
      <w:proofErr w:type="gramEnd"/>
      <w:r>
        <w:rPr>
          <w:sz w:val="20"/>
          <w:rtl/>
          <w:lang w:val="tr-TR"/>
        </w:rPr>
        <w:t xml:space="preserve"> صورت اعمال</w:t>
      </w:r>
      <w:r>
        <w:rPr>
          <w:rFonts w:hint="cs"/>
          <w:sz w:val="20"/>
          <w:lang w:val="en-US" w:bidi="fa-IR"/>
        </w:rPr>
        <w:t>(</w:t>
      </w:r>
    </w:p>
    <w:p w14:paraId="25FF588C" w14:textId="77777777" w:rsidR="007C245E" w:rsidRDefault="007C245E" w:rsidP="00CE22C0">
      <w:pPr>
        <w:pStyle w:val="Header"/>
        <w:spacing w:line="240" w:lineRule="auto"/>
        <w:ind w:left="2160"/>
        <w:rPr>
          <w:sz w:val="20"/>
          <w:rtl/>
          <w:lang w:val="en-US" w:bidi="fa-IR"/>
        </w:rPr>
      </w:pPr>
    </w:p>
    <w:p w14:paraId="4FF4A6A2" w14:textId="77777777" w:rsidR="007C245E" w:rsidRDefault="007C245E" w:rsidP="00CE22C0">
      <w:pPr>
        <w:pStyle w:val="Header"/>
        <w:spacing w:line="240" w:lineRule="auto"/>
        <w:ind w:left="2160"/>
        <w:rPr>
          <w:sz w:val="20"/>
          <w:lang w:val="en-US"/>
        </w:rPr>
      </w:pPr>
    </w:p>
    <w:p w14:paraId="77A98265" w14:textId="77777777" w:rsidR="007C245E" w:rsidRDefault="00000000" w:rsidP="00CE22C0">
      <w:pPr>
        <w:pStyle w:val="Heading2"/>
        <w:rPr>
          <w:b/>
          <w:bCs/>
          <w:szCs w:val="20"/>
        </w:rPr>
      </w:pPr>
      <w:r>
        <w:rPr>
          <w:b/>
          <w:bCs/>
          <w:szCs w:val="20"/>
          <w:rtl/>
          <w:lang w:val="tr-TR"/>
        </w:rPr>
        <w:t>چرا از شما خواسته شده که این فرم را تکمیل کنید</w:t>
      </w:r>
    </w:p>
    <w:p w14:paraId="3CFC4BF6" w14:textId="77777777" w:rsidR="007C245E" w:rsidRDefault="007C245E" w:rsidP="00CE22C0">
      <w:pPr>
        <w:rPr>
          <w:sz w:val="20"/>
        </w:rPr>
      </w:pPr>
    </w:p>
    <w:p w14:paraId="35FAEC2B" w14:textId="77777777" w:rsidR="007C245E" w:rsidRPr="00755A1C" w:rsidRDefault="00000000" w:rsidP="00CE22C0">
      <w:pPr>
        <w:rPr>
          <w:i/>
          <w:iCs/>
          <w:rtl/>
        </w:rPr>
      </w:pPr>
      <w:r w:rsidRPr="00755A1C">
        <w:rPr>
          <w:i/>
          <w:iCs/>
          <w:rtl/>
        </w:rPr>
        <w:t>هدف ما این است که حداقل ۷٪ از کارکنان ما افرادی با معلولیت باشند</w:t>
      </w:r>
      <w:r w:rsidRPr="00755A1C">
        <w:rPr>
          <w:i/>
          <w:iCs/>
        </w:rPr>
        <w:t xml:space="preserve"> </w:t>
      </w:r>
      <w:r w:rsidRPr="00755A1C">
        <w:rPr>
          <w:i/>
          <w:iCs/>
          <w:rtl/>
        </w:rPr>
        <w:t>فراهم کنیم.</w:t>
      </w:r>
      <w:r w:rsidRPr="00755A1C">
        <w:rPr>
          <w:i/>
          <w:iCs/>
        </w:rPr>
        <w:t xml:space="preserve"> </w:t>
      </w:r>
      <w:r w:rsidRPr="00755A1C">
        <w:rPr>
          <w:i/>
          <w:iCs/>
          <w:rtl/>
        </w:rPr>
        <w:t>قانون می گوید که باید پیشرفت خود را در رسیدن به این هدف اندازه گیری کنیم. برای این کار، باید از متقاضیان و کارمندان بپرسیم که آیا معلولیت دارند یا در گذشته داشته  اند. افراد می توانند معلول شوند، بنابراین باید این سوال را حداقل هر پنج سال یکبار بپرسیم</w:t>
      </w:r>
      <w:r w:rsidRPr="00755A1C">
        <w:rPr>
          <w:rFonts w:hint="cs"/>
          <w:i/>
          <w:iCs/>
          <w:rtl/>
        </w:rPr>
        <w:t>.</w:t>
      </w:r>
    </w:p>
    <w:p w14:paraId="01549024" w14:textId="3C2B0954" w:rsidR="007C245E" w:rsidRDefault="00687DBA" w:rsidP="00CE22C0">
      <w:r w:rsidRPr="00AC2FD6">
        <w:rPr>
          <w:rStyle w:val="SubtleEmphasis"/>
          <w:rtl/>
        </w:rPr>
        <w:br/>
      </w:r>
      <w:r>
        <w:rPr>
          <w:rtl/>
        </w:rPr>
        <w:t>تکمیل این فرم اختیاری است و ما امیدواریم که شما تصمیم بگیرید آن را تکمیل کنید. پاسخ شما محرمانه است. هیچ کسی که در تصمیمات استخدامی دخیل است آن را نخواهد دید. تصمیم شما برای تکمیل فرم و پاسخ شما به هیچ وجه به شما صدمه نمی زند. اگر می خواهید بیشتر درباره قانون یا این فرم بدانید، به وب سایت دفتر برنامه های تطابق پیمان فدرال وزارت کار آمریکا به آدرس مراجعه کنید.</w:t>
      </w:r>
      <w:hyperlink r:id="rId10" w:history="1">
        <w:r>
          <w:rPr>
            <w:rStyle w:val="Hyperlink"/>
            <w:rFonts w:asciiTheme="minorBidi" w:hAnsiTheme="minorBidi" w:cstheme="minorBidi"/>
            <w:sz w:val="20"/>
            <w:szCs w:val="20"/>
            <w:bdr w:val="single" w:sz="2" w:space="0" w:color="D9D9E3"/>
          </w:rPr>
          <w:t>www.dol.gov/ofccp</w:t>
        </w:r>
      </w:hyperlink>
      <w:r>
        <w:rPr>
          <w:rtl/>
        </w:rPr>
        <w:t>.</w:t>
      </w:r>
    </w:p>
    <w:p w14:paraId="242A778B" w14:textId="77777777" w:rsidR="007C245E" w:rsidRDefault="007C245E" w:rsidP="00CE22C0">
      <w:pPr>
        <w:rPr>
          <w:rFonts w:asciiTheme="minorBidi" w:hAnsiTheme="minorBidi" w:cstheme="minorBidi"/>
          <w:sz w:val="20"/>
          <w:szCs w:val="20"/>
        </w:rPr>
      </w:pPr>
    </w:p>
    <w:p w14:paraId="0C38C766" w14:textId="77777777" w:rsidR="007C245E" w:rsidRDefault="007C245E" w:rsidP="00CE22C0">
      <w:pPr>
        <w:rPr>
          <w:rFonts w:asciiTheme="minorBidi" w:hAnsiTheme="minorBidi" w:cstheme="minorBidi"/>
          <w:sz w:val="20"/>
          <w:szCs w:val="20"/>
        </w:rPr>
      </w:pPr>
    </w:p>
    <w:p w14:paraId="79463FFF" w14:textId="77777777" w:rsidR="007C245E" w:rsidRDefault="00000000" w:rsidP="00CE22C0">
      <w:pPr>
        <w:pStyle w:val="Heading2"/>
        <w:rPr>
          <w:b/>
          <w:bCs/>
          <w:szCs w:val="20"/>
          <w:rtl/>
          <w:lang w:val="tr-TR"/>
        </w:rPr>
      </w:pPr>
      <w:r>
        <w:rPr>
          <w:b/>
          <w:bCs/>
          <w:szCs w:val="20"/>
          <w:rtl/>
          <w:lang w:val="tr-TR"/>
        </w:rPr>
        <w:t>چگونه میتوانید بفهمید که معلولیت دارید؟</w:t>
      </w:r>
    </w:p>
    <w:p w14:paraId="17121B14" w14:textId="77777777" w:rsidR="007C245E" w:rsidRDefault="007C245E" w:rsidP="00CE22C0">
      <w:pPr>
        <w:rPr>
          <w:lang w:val="tr-TR"/>
        </w:rPr>
      </w:pPr>
    </w:p>
    <w:p w14:paraId="2CA58CAF" w14:textId="77777777" w:rsidR="007C245E" w:rsidRDefault="007C245E" w:rsidP="00CE22C0">
      <w:pPr>
        <w:rPr>
          <w:lang w:val="tr-TR"/>
        </w:rPr>
      </w:pPr>
    </w:p>
    <w:p w14:paraId="6612D4D0" w14:textId="77777777" w:rsidR="007C245E" w:rsidRDefault="00000000" w:rsidP="00CE22C0">
      <w:r>
        <w:rPr>
          <w:rtl/>
        </w:rPr>
        <w:t>معلولیت شرایطی است که یک یا چندی از "فعالیت های زندگی اساسی" شما را به طور قابل توجهی محدود می کند. اگر شما چنین شرایطی دارید یا در گذشته داشته اید، یک فرد معلول هستید. معلولیت شامل موارد زیر است، اما به این موارد محدود نمی شود</w:t>
      </w:r>
    </w:p>
    <w:p w14:paraId="7B7B1516" w14:textId="77777777" w:rsidR="007C245E" w:rsidRDefault="007C245E" w:rsidP="00CE22C0">
      <w:pPr>
        <w:rPr>
          <w:sz w:val="20"/>
          <w:szCs w:val="20"/>
          <w:rtl/>
        </w:rPr>
      </w:pPr>
    </w:p>
    <w:p w14:paraId="3BE4F1EA" w14:textId="77777777" w:rsidR="007C245E" w:rsidRDefault="007C245E" w:rsidP="00CE22C0">
      <w:pPr>
        <w:rPr>
          <w:sz w:val="20"/>
          <w:szCs w:val="20"/>
        </w:rPr>
        <w:sectPr w:rsidR="007C245E">
          <w:footerReference w:type="default" r:id="rId11"/>
          <w:pgSz w:w="12240" w:h="15840"/>
          <w:pgMar w:top="432"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92180D6" w14:textId="77777777" w:rsidR="007C245E" w:rsidRDefault="00000000" w:rsidP="00CE22C0">
      <w:pPr>
        <w:rPr>
          <w:sz w:val="20"/>
          <w:szCs w:val="20"/>
          <w:rtl/>
        </w:rPr>
      </w:pPr>
      <w:r>
        <w:rPr>
          <w:sz w:val="20"/>
          <w:szCs w:val="20"/>
          <w:rtl/>
        </w:rPr>
        <w:t>•</w:t>
      </w:r>
      <w:r>
        <w:rPr>
          <w:sz w:val="20"/>
          <w:szCs w:val="20"/>
          <w:rtl/>
          <w:lang w:val="tr-TR"/>
        </w:rPr>
        <w:t xml:space="preserve"> </w:t>
      </w:r>
      <w:r>
        <w:rPr>
          <w:sz w:val="20"/>
          <w:szCs w:val="20"/>
          <w:rtl/>
        </w:rPr>
        <w:t>اختلال در مصرف الکل یا سایر مواد مخدر (در حال حاضر از مواد مخدر غیرقانونی استفاده نمی کنید)</w:t>
      </w:r>
    </w:p>
    <w:p w14:paraId="755881FB" w14:textId="7E51B042" w:rsidR="007C245E" w:rsidRDefault="00000000" w:rsidP="00CE22C0">
      <w:pPr>
        <w:rPr>
          <w:sz w:val="20"/>
          <w:szCs w:val="20"/>
          <w:rtl/>
        </w:rPr>
      </w:pPr>
      <w:r>
        <w:rPr>
          <w:sz w:val="20"/>
          <w:szCs w:val="20"/>
          <w:rtl/>
        </w:rPr>
        <w:t>• اختلال ایمنی خود، به عنوان مثال لوپوس،</w:t>
      </w:r>
    </w:p>
    <w:p w14:paraId="5F7F7E21" w14:textId="1EE3E08B" w:rsidR="007C245E" w:rsidRDefault="00000000" w:rsidP="00CE22C0">
      <w:pPr>
        <w:rPr>
          <w:sz w:val="20"/>
          <w:szCs w:val="20"/>
        </w:rPr>
      </w:pPr>
      <w:r>
        <w:rPr>
          <w:sz w:val="20"/>
          <w:szCs w:val="20"/>
          <w:rtl/>
        </w:rPr>
        <w:t>فیبرومیالژیا، التهاب مفاصل روماتوئیدی، ایدز / اچ آی وی</w:t>
      </w:r>
    </w:p>
    <w:p w14:paraId="3916B33F" w14:textId="77777777" w:rsidR="007C245E" w:rsidRDefault="00000000" w:rsidP="00CE22C0">
      <w:pPr>
        <w:rPr>
          <w:sz w:val="20"/>
          <w:szCs w:val="20"/>
        </w:rPr>
      </w:pPr>
      <w:r>
        <w:rPr>
          <w:sz w:val="20"/>
          <w:szCs w:val="20"/>
          <w:rtl/>
        </w:rPr>
        <w:t xml:space="preserve">• </w:t>
      </w:r>
      <w:r>
        <w:rPr>
          <w:sz w:val="20"/>
          <w:szCs w:val="20"/>
          <w:rtl/>
          <w:lang w:val="tr-TR"/>
        </w:rPr>
        <w:t xml:space="preserve">نابینایی </w:t>
      </w:r>
      <w:r>
        <w:rPr>
          <w:sz w:val="20"/>
          <w:szCs w:val="20"/>
          <w:rtl/>
        </w:rPr>
        <w:t>یا دید کم</w:t>
      </w:r>
    </w:p>
    <w:p w14:paraId="36E74A02" w14:textId="77777777" w:rsidR="007C245E" w:rsidRDefault="00000000" w:rsidP="00CE22C0">
      <w:pPr>
        <w:rPr>
          <w:sz w:val="20"/>
          <w:szCs w:val="20"/>
        </w:rPr>
      </w:pPr>
      <w:r>
        <w:rPr>
          <w:sz w:val="20"/>
          <w:szCs w:val="20"/>
          <w:rtl/>
        </w:rPr>
        <w:t>• سرطان (گذشته یا حال)</w:t>
      </w:r>
    </w:p>
    <w:p w14:paraId="620F0B90" w14:textId="77777777" w:rsidR="007C245E" w:rsidRDefault="00000000" w:rsidP="00CE22C0">
      <w:pPr>
        <w:rPr>
          <w:sz w:val="20"/>
          <w:szCs w:val="20"/>
        </w:rPr>
      </w:pPr>
      <w:r>
        <w:rPr>
          <w:sz w:val="20"/>
          <w:szCs w:val="20"/>
          <w:rtl/>
        </w:rPr>
        <w:t>• بیماری قلبی یا قلب و عروقی</w:t>
      </w:r>
    </w:p>
    <w:p w14:paraId="763B6F2C" w14:textId="272A050C" w:rsidR="007C245E" w:rsidRDefault="00000000" w:rsidP="00CE22C0">
      <w:pPr>
        <w:rPr>
          <w:sz w:val="20"/>
          <w:szCs w:val="20"/>
        </w:rPr>
      </w:pPr>
      <w:r>
        <w:rPr>
          <w:sz w:val="20"/>
          <w:szCs w:val="20"/>
          <w:rtl/>
        </w:rPr>
        <w:t>• بیماری سلیاک</w:t>
      </w:r>
    </w:p>
    <w:p w14:paraId="6124DF59" w14:textId="77777777" w:rsidR="007C245E" w:rsidRDefault="00000000" w:rsidP="00CE22C0">
      <w:pPr>
        <w:rPr>
          <w:sz w:val="20"/>
          <w:szCs w:val="20"/>
        </w:rPr>
      </w:pPr>
      <w:r>
        <w:rPr>
          <w:sz w:val="20"/>
          <w:szCs w:val="20"/>
          <w:rtl/>
        </w:rPr>
        <w:t>• فلج مغزی</w:t>
      </w:r>
    </w:p>
    <w:p w14:paraId="5E99369E" w14:textId="77777777" w:rsidR="007C245E" w:rsidRDefault="00000000" w:rsidP="00CE22C0">
      <w:pPr>
        <w:rPr>
          <w:sz w:val="20"/>
          <w:szCs w:val="20"/>
          <w:rtl/>
        </w:rPr>
      </w:pPr>
      <w:r>
        <w:rPr>
          <w:sz w:val="20"/>
          <w:szCs w:val="20"/>
          <w:rtl/>
        </w:rPr>
        <w:t>• ناشنوا یا مشکل جدی در شنوایی</w:t>
      </w:r>
    </w:p>
    <w:p w14:paraId="36D12AB5" w14:textId="77777777" w:rsidR="007C245E" w:rsidRDefault="00000000" w:rsidP="00CE22C0">
      <w:pPr>
        <w:rPr>
          <w:sz w:val="20"/>
          <w:szCs w:val="20"/>
          <w:rtl/>
        </w:rPr>
      </w:pPr>
      <w:r>
        <w:rPr>
          <w:sz w:val="20"/>
          <w:szCs w:val="20"/>
          <w:rtl/>
        </w:rPr>
        <w:t>•</w:t>
      </w:r>
      <w:r>
        <w:rPr>
          <w:sz w:val="20"/>
          <w:szCs w:val="20"/>
          <w:rtl/>
          <w:lang w:val="tr-TR"/>
        </w:rPr>
        <w:t xml:space="preserve"> </w:t>
      </w:r>
      <w:r>
        <w:rPr>
          <w:rFonts w:hint="cs"/>
          <w:sz w:val="20"/>
          <w:szCs w:val="20"/>
          <w:rtl/>
        </w:rPr>
        <w:t>دیابت</w:t>
      </w:r>
    </w:p>
    <w:p w14:paraId="11603D65" w14:textId="77777777" w:rsidR="007C245E" w:rsidRDefault="007C245E" w:rsidP="00CE22C0">
      <w:pPr>
        <w:rPr>
          <w:rFonts w:asciiTheme="minorBidi" w:hAnsiTheme="minorBidi"/>
          <w:sz w:val="20"/>
          <w:szCs w:val="20"/>
        </w:rPr>
      </w:pPr>
    </w:p>
    <w:p w14:paraId="342004CA" w14:textId="77777777" w:rsidR="007C245E" w:rsidRDefault="007C245E" w:rsidP="00CE22C0">
      <w:pPr>
        <w:rPr>
          <w:rFonts w:asciiTheme="minorBidi" w:hAnsiTheme="minorBidi"/>
          <w:sz w:val="20"/>
          <w:szCs w:val="20"/>
        </w:rPr>
      </w:pPr>
    </w:p>
    <w:p w14:paraId="4B647C98" w14:textId="77777777" w:rsidR="007C245E" w:rsidRDefault="007C245E" w:rsidP="00CE22C0">
      <w:pPr>
        <w:rPr>
          <w:rFonts w:asciiTheme="minorBidi" w:hAnsiTheme="minorBidi"/>
          <w:sz w:val="20"/>
          <w:szCs w:val="20"/>
          <w:rtl/>
        </w:rPr>
      </w:pPr>
    </w:p>
    <w:p w14:paraId="690CAA6F" w14:textId="77777777" w:rsidR="007C245E" w:rsidRDefault="00000000" w:rsidP="00CE22C0">
      <w:pPr>
        <w:pStyle w:val="ListParagraph"/>
        <w:rPr>
          <w:rFonts w:asciiTheme="minorBidi" w:hAnsiTheme="minorBidi"/>
          <w:sz w:val="20"/>
          <w:szCs w:val="20"/>
          <w:rtl/>
        </w:rPr>
      </w:pPr>
      <w:r>
        <w:rPr>
          <w:sz w:val="20"/>
          <w:szCs w:val="20"/>
          <w:rtl/>
        </w:rPr>
        <w:t>•</w:t>
      </w:r>
      <w:r>
        <w:rPr>
          <w:sz w:val="20"/>
          <w:szCs w:val="20"/>
          <w:rtl/>
          <w:lang w:val="tr-TR"/>
        </w:rPr>
        <w:t xml:space="preserve"> </w:t>
      </w:r>
      <w:r>
        <w:rPr>
          <w:rFonts w:asciiTheme="minorBidi" w:hAnsiTheme="minorBidi"/>
          <w:sz w:val="20"/>
          <w:szCs w:val="20"/>
          <w:rtl/>
        </w:rPr>
        <w:t>تغ</w:t>
      </w:r>
      <w:r>
        <w:rPr>
          <w:rFonts w:asciiTheme="minorBidi" w:hAnsiTheme="minorBidi" w:hint="cs"/>
          <w:sz w:val="20"/>
          <w:szCs w:val="20"/>
          <w:rtl/>
        </w:rPr>
        <w:t>ییر</w:t>
      </w:r>
      <w:r>
        <w:rPr>
          <w:rFonts w:asciiTheme="minorBidi" w:hAnsiTheme="minorBidi"/>
          <w:sz w:val="20"/>
          <w:szCs w:val="20"/>
          <w:rtl/>
        </w:rPr>
        <w:t xml:space="preserve"> شکل، به عنوان مثال، تغ</w:t>
      </w:r>
      <w:r>
        <w:rPr>
          <w:rFonts w:asciiTheme="minorBidi" w:hAnsiTheme="minorBidi" w:hint="cs"/>
          <w:sz w:val="20"/>
          <w:szCs w:val="20"/>
          <w:rtl/>
        </w:rPr>
        <w:t>ییر</w:t>
      </w:r>
    </w:p>
    <w:p w14:paraId="25F34EA6" w14:textId="77777777" w:rsidR="007C245E" w:rsidRDefault="00000000" w:rsidP="00CE22C0">
      <w:pPr>
        <w:pStyle w:val="ListParagraph"/>
        <w:rPr>
          <w:rFonts w:asciiTheme="minorBidi" w:hAnsiTheme="minorBidi"/>
          <w:sz w:val="20"/>
          <w:szCs w:val="20"/>
        </w:rPr>
      </w:pPr>
      <w:r>
        <w:rPr>
          <w:rFonts w:asciiTheme="minorBidi" w:hAnsiTheme="minorBidi"/>
          <w:sz w:val="20"/>
          <w:szCs w:val="20"/>
          <w:rtl/>
        </w:rPr>
        <w:t>شکل ناش</w:t>
      </w:r>
      <w:r>
        <w:rPr>
          <w:rFonts w:asciiTheme="minorBidi" w:hAnsiTheme="minorBidi" w:hint="cs"/>
          <w:sz w:val="20"/>
          <w:szCs w:val="20"/>
          <w:rtl/>
        </w:rPr>
        <w:t>ی</w:t>
      </w:r>
      <w:r>
        <w:rPr>
          <w:rFonts w:asciiTheme="minorBidi" w:hAnsiTheme="minorBidi"/>
          <w:sz w:val="20"/>
          <w:szCs w:val="20"/>
          <w:rtl/>
        </w:rPr>
        <w:t xml:space="preserve"> از سوختگ</w:t>
      </w:r>
      <w:r>
        <w:rPr>
          <w:rFonts w:asciiTheme="minorBidi" w:hAnsiTheme="minorBidi" w:hint="cs"/>
          <w:sz w:val="20"/>
          <w:szCs w:val="20"/>
          <w:rtl/>
        </w:rPr>
        <w:t>ی،</w:t>
      </w:r>
      <w:r>
        <w:rPr>
          <w:rFonts w:asciiTheme="minorBidi" w:hAnsiTheme="minorBidi"/>
          <w:sz w:val="20"/>
          <w:szCs w:val="20"/>
          <w:rtl/>
        </w:rPr>
        <w:t xml:space="preserve"> زخم، تصادف، </w:t>
      </w:r>
      <w:r>
        <w:rPr>
          <w:rFonts w:asciiTheme="minorBidi" w:hAnsiTheme="minorBidi" w:hint="cs"/>
          <w:sz w:val="20"/>
          <w:szCs w:val="20"/>
          <w:rtl/>
        </w:rPr>
        <w:t>یا</w:t>
      </w:r>
    </w:p>
    <w:p w14:paraId="021D067B" w14:textId="77777777" w:rsidR="007C245E" w:rsidRDefault="00000000" w:rsidP="00CE22C0">
      <w:pPr>
        <w:pStyle w:val="ListParagraph"/>
        <w:rPr>
          <w:rFonts w:asciiTheme="minorBidi" w:hAnsiTheme="minorBidi"/>
          <w:sz w:val="20"/>
          <w:szCs w:val="20"/>
        </w:rPr>
      </w:pPr>
      <w:r>
        <w:rPr>
          <w:sz w:val="20"/>
          <w:szCs w:val="20"/>
          <w:rtl/>
        </w:rPr>
        <w:t>•</w:t>
      </w:r>
      <w:r>
        <w:rPr>
          <w:sz w:val="20"/>
          <w:szCs w:val="20"/>
          <w:rtl/>
          <w:lang w:val="tr-TR"/>
        </w:rPr>
        <w:t xml:space="preserve"> </w:t>
      </w:r>
      <w:r>
        <w:rPr>
          <w:rFonts w:asciiTheme="minorBidi" w:hAnsiTheme="minorBidi"/>
          <w:sz w:val="20"/>
          <w:szCs w:val="20"/>
          <w:rtl/>
        </w:rPr>
        <w:t>اختلالات مادرزاد</w:t>
      </w:r>
      <w:r>
        <w:rPr>
          <w:rFonts w:asciiTheme="minorBidi" w:hAnsiTheme="minorBidi" w:hint="cs"/>
          <w:sz w:val="20"/>
          <w:szCs w:val="20"/>
          <w:rtl/>
        </w:rPr>
        <w:t>ی</w:t>
      </w:r>
    </w:p>
    <w:p w14:paraId="2E8E5DCC" w14:textId="77777777" w:rsidR="007C245E" w:rsidRDefault="00000000" w:rsidP="00CE22C0">
      <w:pPr>
        <w:rPr>
          <w:rFonts w:asciiTheme="minorBidi" w:hAnsiTheme="minorBidi" w:cstheme="minorBidi"/>
          <w:sz w:val="20"/>
          <w:szCs w:val="20"/>
        </w:rPr>
      </w:pPr>
      <w:r>
        <w:rPr>
          <w:sz w:val="20"/>
          <w:szCs w:val="20"/>
          <w:rtl/>
        </w:rPr>
        <w:t>•</w:t>
      </w:r>
      <w:r>
        <w:rPr>
          <w:sz w:val="20"/>
          <w:szCs w:val="20"/>
          <w:rtl/>
          <w:lang w:val="tr-TR"/>
        </w:rPr>
        <w:t xml:space="preserve"> </w:t>
      </w:r>
      <w:r>
        <w:rPr>
          <w:rFonts w:asciiTheme="minorBidi" w:hAnsiTheme="minorBidi"/>
          <w:sz w:val="20"/>
          <w:szCs w:val="20"/>
          <w:rtl/>
        </w:rPr>
        <w:t xml:space="preserve">صرع </w:t>
      </w:r>
      <w:r>
        <w:rPr>
          <w:rFonts w:asciiTheme="minorBidi" w:hAnsiTheme="minorBidi" w:hint="cs"/>
          <w:sz w:val="20"/>
          <w:szCs w:val="20"/>
          <w:rtl/>
        </w:rPr>
        <w:t>یا</w:t>
      </w:r>
      <w:r>
        <w:rPr>
          <w:rFonts w:asciiTheme="minorBidi" w:hAnsiTheme="minorBidi"/>
          <w:sz w:val="20"/>
          <w:szCs w:val="20"/>
          <w:rtl/>
        </w:rPr>
        <w:t xml:space="preserve"> سا</w:t>
      </w:r>
      <w:r>
        <w:rPr>
          <w:rFonts w:asciiTheme="minorBidi" w:hAnsiTheme="minorBidi" w:hint="cs"/>
          <w:sz w:val="20"/>
          <w:szCs w:val="20"/>
          <w:rtl/>
        </w:rPr>
        <w:t>یر</w:t>
      </w:r>
      <w:r>
        <w:rPr>
          <w:rFonts w:asciiTheme="minorBidi" w:hAnsiTheme="minorBidi"/>
          <w:sz w:val="20"/>
          <w:szCs w:val="20"/>
          <w:rtl/>
        </w:rPr>
        <w:t xml:space="preserve"> اختلالات تشنج</w:t>
      </w:r>
      <w:r>
        <w:rPr>
          <w:rFonts w:asciiTheme="minorBidi" w:hAnsiTheme="minorBidi" w:hint="cs"/>
          <w:sz w:val="20"/>
          <w:szCs w:val="20"/>
          <w:rtl/>
        </w:rPr>
        <w:t>ی</w:t>
      </w:r>
    </w:p>
    <w:p w14:paraId="26B12F09" w14:textId="77777777" w:rsidR="007C245E" w:rsidRDefault="00000000" w:rsidP="00CE22C0">
      <w:pPr>
        <w:rPr>
          <w:rFonts w:asciiTheme="minorBidi" w:hAnsiTheme="minorBidi" w:cstheme="minorBidi"/>
          <w:sz w:val="20"/>
          <w:szCs w:val="20"/>
        </w:rPr>
      </w:pPr>
      <w:r>
        <w:rPr>
          <w:sz w:val="20"/>
          <w:szCs w:val="20"/>
          <w:rtl/>
        </w:rPr>
        <w:t>•</w:t>
      </w:r>
      <w:r>
        <w:rPr>
          <w:sz w:val="20"/>
          <w:szCs w:val="20"/>
          <w:rtl/>
          <w:lang w:val="tr-TR"/>
        </w:rPr>
        <w:t xml:space="preserve"> </w:t>
      </w:r>
      <w:r>
        <w:rPr>
          <w:rFonts w:asciiTheme="minorBidi" w:hAnsiTheme="minorBidi"/>
          <w:sz w:val="20"/>
          <w:szCs w:val="20"/>
          <w:rtl/>
        </w:rPr>
        <w:t>اختلالات گوارش</w:t>
      </w:r>
      <w:r>
        <w:rPr>
          <w:rFonts w:asciiTheme="minorBidi" w:hAnsiTheme="minorBidi" w:hint="cs"/>
          <w:sz w:val="20"/>
          <w:szCs w:val="20"/>
          <w:rtl/>
        </w:rPr>
        <w:t>ی،</w:t>
      </w:r>
      <w:r>
        <w:rPr>
          <w:rFonts w:asciiTheme="minorBidi" w:hAnsiTheme="minorBidi"/>
          <w:sz w:val="20"/>
          <w:szCs w:val="20"/>
          <w:rtl/>
        </w:rPr>
        <w:t xml:space="preserve"> به عنوان مثال، ب</w:t>
      </w:r>
      <w:r>
        <w:rPr>
          <w:rFonts w:asciiTheme="minorBidi" w:hAnsiTheme="minorBidi" w:hint="cs"/>
          <w:sz w:val="20"/>
          <w:szCs w:val="20"/>
          <w:rtl/>
        </w:rPr>
        <w:t>یماری</w:t>
      </w:r>
      <w:r>
        <w:rPr>
          <w:rFonts w:asciiTheme="minorBidi" w:hAnsiTheme="minorBidi"/>
          <w:sz w:val="20"/>
          <w:szCs w:val="20"/>
          <w:rtl/>
        </w:rPr>
        <w:t xml:space="preserve"> کرون، سندرم</w:t>
      </w:r>
      <w:r>
        <w:rPr>
          <w:rFonts w:asciiTheme="minorBidi" w:hAnsiTheme="minorBidi"/>
          <w:sz w:val="20"/>
          <w:szCs w:val="20"/>
          <w:rtl/>
          <w:lang w:val="tr-TR"/>
        </w:rPr>
        <w:t xml:space="preserve"> </w:t>
      </w:r>
      <w:r>
        <w:rPr>
          <w:rFonts w:asciiTheme="minorBidi" w:hAnsiTheme="minorBidi"/>
          <w:sz w:val="20"/>
          <w:szCs w:val="20"/>
          <w:rtl/>
        </w:rPr>
        <w:t xml:space="preserve"> روده تحر</w:t>
      </w:r>
      <w:r>
        <w:rPr>
          <w:rFonts w:asciiTheme="minorBidi" w:hAnsiTheme="minorBidi" w:hint="cs"/>
          <w:sz w:val="20"/>
          <w:szCs w:val="20"/>
          <w:rtl/>
        </w:rPr>
        <w:t>یک</w:t>
      </w:r>
      <w:r>
        <w:rPr>
          <w:rFonts w:asciiTheme="minorBidi" w:hAnsiTheme="minorBidi"/>
          <w:sz w:val="20"/>
          <w:szCs w:val="20"/>
          <w:rtl/>
        </w:rPr>
        <w:t xml:space="preserve"> پذ</w:t>
      </w:r>
      <w:r>
        <w:rPr>
          <w:rFonts w:asciiTheme="minorBidi" w:hAnsiTheme="minorBidi" w:hint="cs"/>
          <w:sz w:val="20"/>
          <w:szCs w:val="20"/>
          <w:rtl/>
        </w:rPr>
        <w:t>یر</w:t>
      </w:r>
    </w:p>
    <w:p w14:paraId="7666212A" w14:textId="12105AF4" w:rsidR="007C245E" w:rsidRDefault="00000000" w:rsidP="00CE22C0">
      <w:pPr>
        <w:pStyle w:val="ListParagraph"/>
        <w:rPr>
          <w:rFonts w:asciiTheme="minorBidi" w:hAnsiTheme="minorBidi" w:cstheme="minorBidi"/>
          <w:sz w:val="20"/>
          <w:szCs w:val="20"/>
        </w:rPr>
      </w:pPr>
      <w:r>
        <w:rPr>
          <w:sz w:val="20"/>
          <w:szCs w:val="20"/>
          <w:rtl/>
        </w:rPr>
        <w:t>•</w:t>
      </w:r>
      <w:r>
        <w:rPr>
          <w:sz w:val="20"/>
          <w:szCs w:val="20"/>
          <w:rtl/>
          <w:lang w:val="tr-TR"/>
        </w:rPr>
        <w:t xml:space="preserve"> </w:t>
      </w:r>
      <w:r>
        <w:rPr>
          <w:rFonts w:asciiTheme="minorBidi" w:hAnsiTheme="minorBidi"/>
          <w:sz w:val="20"/>
          <w:szCs w:val="20"/>
          <w:rtl/>
        </w:rPr>
        <w:t>ناتوان</w:t>
      </w:r>
      <w:r>
        <w:rPr>
          <w:rFonts w:asciiTheme="minorBidi" w:hAnsiTheme="minorBidi" w:hint="cs"/>
          <w:sz w:val="20"/>
          <w:szCs w:val="20"/>
          <w:rtl/>
        </w:rPr>
        <w:t>ی</w:t>
      </w:r>
      <w:r>
        <w:rPr>
          <w:rFonts w:asciiTheme="minorBidi" w:hAnsiTheme="minorBidi"/>
          <w:sz w:val="20"/>
          <w:szCs w:val="20"/>
          <w:rtl/>
        </w:rPr>
        <w:t xml:space="preserve"> ذهن</w:t>
      </w:r>
      <w:r>
        <w:rPr>
          <w:rFonts w:asciiTheme="minorBidi" w:hAnsiTheme="minorBidi" w:hint="cs"/>
          <w:sz w:val="20"/>
          <w:szCs w:val="20"/>
          <w:rtl/>
        </w:rPr>
        <w:t>ی</w:t>
      </w:r>
      <w:r>
        <w:rPr>
          <w:rFonts w:asciiTheme="minorBidi" w:hAnsiTheme="minorBidi"/>
          <w:sz w:val="20"/>
          <w:szCs w:val="20"/>
          <w:rtl/>
        </w:rPr>
        <w:t xml:space="preserve"> </w:t>
      </w:r>
      <w:r>
        <w:rPr>
          <w:rFonts w:asciiTheme="minorBidi" w:hAnsiTheme="minorBidi" w:hint="cs"/>
          <w:sz w:val="20"/>
          <w:szCs w:val="20"/>
          <w:rtl/>
        </w:rPr>
        <w:t>یا</w:t>
      </w:r>
      <w:r>
        <w:rPr>
          <w:rFonts w:asciiTheme="minorBidi" w:hAnsiTheme="minorBidi"/>
          <w:sz w:val="20"/>
          <w:szCs w:val="20"/>
          <w:rtl/>
        </w:rPr>
        <w:t xml:space="preserve"> رشد</w:t>
      </w:r>
      <w:r>
        <w:rPr>
          <w:rFonts w:asciiTheme="minorBidi" w:hAnsiTheme="minorBidi" w:hint="cs"/>
          <w:sz w:val="20"/>
          <w:szCs w:val="20"/>
          <w:rtl/>
        </w:rPr>
        <w:t>ی</w:t>
      </w:r>
    </w:p>
    <w:p w14:paraId="4713519A" w14:textId="77777777" w:rsidR="007C245E" w:rsidRDefault="00000000" w:rsidP="00CE22C0">
      <w:pPr>
        <w:pStyle w:val="ListParagraph"/>
        <w:rPr>
          <w:rFonts w:asciiTheme="minorBidi" w:hAnsiTheme="minorBidi" w:cstheme="minorBidi"/>
          <w:sz w:val="20"/>
          <w:szCs w:val="20"/>
        </w:rPr>
      </w:pPr>
      <w:r>
        <w:rPr>
          <w:sz w:val="20"/>
          <w:szCs w:val="20"/>
          <w:rtl/>
        </w:rPr>
        <w:t>•</w:t>
      </w:r>
      <w:r>
        <w:rPr>
          <w:sz w:val="20"/>
          <w:szCs w:val="20"/>
          <w:rtl/>
          <w:lang w:val="tr-TR"/>
        </w:rPr>
        <w:t xml:space="preserve"> </w:t>
      </w:r>
      <w:r>
        <w:rPr>
          <w:rFonts w:asciiTheme="minorBidi" w:hAnsiTheme="minorBidi"/>
          <w:sz w:val="20"/>
          <w:szCs w:val="20"/>
          <w:rtl/>
        </w:rPr>
        <w:t>شرا</w:t>
      </w:r>
      <w:r>
        <w:rPr>
          <w:rFonts w:asciiTheme="minorBidi" w:hAnsiTheme="minorBidi" w:hint="cs"/>
          <w:sz w:val="20"/>
          <w:szCs w:val="20"/>
          <w:rtl/>
        </w:rPr>
        <w:t>یط</w:t>
      </w:r>
      <w:r>
        <w:rPr>
          <w:rFonts w:asciiTheme="minorBidi" w:hAnsiTheme="minorBidi"/>
          <w:sz w:val="20"/>
          <w:szCs w:val="20"/>
          <w:rtl/>
        </w:rPr>
        <w:t xml:space="preserve"> سلامت روان، به عنوان مثال، افسردگ</w:t>
      </w:r>
      <w:r>
        <w:rPr>
          <w:rFonts w:asciiTheme="minorBidi" w:hAnsiTheme="minorBidi" w:hint="cs"/>
          <w:sz w:val="20"/>
          <w:szCs w:val="20"/>
          <w:rtl/>
        </w:rPr>
        <w:t>ی،</w:t>
      </w:r>
      <w:r>
        <w:rPr>
          <w:rFonts w:asciiTheme="minorBidi" w:hAnsiTheme="minorBidi"/>
          <w:sz w:val="20"/>
          <w:szCs w:val="20"/>
          <w:rtl/>
        </w:rPr>
        <w:t xml:space="preserve"> اختلال دوقطب</w:t>
      </w:r>
      <w:r>
        <w:rPr>
          <w:rFonts w:asciiTheme="minorBidi" w:hAnsiTheme="minorBidi" w:hint="cs"/>
          <w:sz w:val="20"/>
          <w:szCs w:val="20"/>
          <w:rtl/>
        </w:rPr>
        <w:t>ی،</w:t>
      </w:r>
      <w:r>
        <w:rPr>
          <w:rFonts w:asciiTheme="minorBidi" w:hAnsiTheme="minorBidi"/>
          <w:sz w:val="20"/>
          <w:szCs w:val="20"/>
          <w:rtl/>
        </w:rPr>
        <w:t xml:space="preserve"> اختلال اضطراب، اسک</w:t>
      </w:r>
      <w:r>
        <w:rPr>
          <w:rFonts w:asciiTheme="minorBidi" w:hAnsiTheme="minorBidi" w:hint="cs"/>
          <w:sz w:val="20"/>
          <w:szCs w:val="20"/>
          <w:rtl/>
        </w:rPr>
        <w:t>یزوفرنی،</w:t>
      </w:r>
      <w:r>
        <w:rPr>
          <w:rFonts w:asciiTheme="minorBidi" w:hAnsiTheme="minorBidi"/>
          <w:sz w:val="20"/>
          <w:szCs w:val="20"/>
          <w:rtl/>
        </w:rPr>
        <w:t xml:space="preserve"> </w:t>
      </w:r>
      <w:r>
        <w:rPr>
          <w:rFonts w:asciiTheme="minorBidi" w:hAnsiTheme="minorBidi" w:cstheme="minorBidi"/>
          <w:sz w:val="20"/>
          <w:szCs w:val="20"/>
        </w:rPr>
        <w:t>PTSD</w:t>
      </w:r>
    </w:p>
    <w:p w14:paraId="4B2E58D6" w14:textId="187E01F5" w:rsidR="007C245E" w:rsidRDefault="00000000" w:rsidP="00CE22C0">
      <w:pPr>
        <w:pStyle w:val="ListParagraph"/>
        <w:rPr>
          <w:rFonts w:asciiTheme="minorBidi" w:hAnsiTheme="minorBidi"/>
          <w:sz w:val="20"/>
          <w:szCs w:val="20"/>
        </w:rPr>
      </w:pPr>
      <w:r>
        <w:rPr>
          <w:sz w:val="20"/>
          <w:szCs w:val="20"/>
          <w:rtl/>
        </w:rPr>
        <w:t>•</w:t>
      </w:r>
      <w:r>
        <w:rPr>
          <w:sz w:val="20"/>
          <w:szCs w:val="20"/>
          <w:rtl/>
          <w:lang w:val="tr-TR"/>
        </w:rPr>
        <w:t xml:space="preserve"> </w:t>
      </w:r>
      <w:r>
        <w:rPr>
          <w:rFonts w:asciiTheme="minorBidi" w:hAnsiTheme="minorBidi"/>
          <w:sz w:val="20"/>
          <w:szCs w:val="20"/>
          <w:rtl/>
        </w:rPr>
        <w:t xml:space="preserve">دست و پا از دست رفته </w:t>
      </w:r>
      <w:r>
        <w:rPr>
          <w:rFonts w:asciiTheme="minorBidi" w:hAnsiTheme="minorBidi" w:hint="cs"/>
          <w:sz w:val="20"/>
          <w:szCs w:val="20"/>
          <w:rtl/>
        </w:rPr>
        <w:t>یا</w:t>
      </w:r>
      <w:r>
        <w:rPr>
          <w:rFonts w:asciiTheme="minorBidi" w:hAnsiTheme="minorBidi"/>
          <w:sz w:val="20"/>
          <w:szCs w:val="20"/>
          <w:rtl/>
        </w:rPr>
        <w:t xml:space="preserve"> اندام ها</w:t>
      </w:r>
      <w:r>
        <w:rPr>
          <w:rFonts w:asciiTheme="minorBidi" w:hAnsiTheme="minorBidi" w:hint="cs"/>
          <w:sz w:val="20"/>
          <w:szCs w:val="20"/>
          <w:rtl/>
        </w:rPr>
        <w:t>یی</w:t>
      </w:r>
      <w:r>
        <w:rPr>
          <w:rFonts w:asciiTheme="minorBidi" w:hAnsiTheme="minorBidi"/>
          <w:sz w:val="20"/>
          <w:szCs w:val="20"/>
          <w:rtl/>
        </w:rPr>
        <w:t xml:space="preserve"> که جزئ</w:t>
      </w:r>
      <w:r>
        <w:rPr>
          <w:rFonts w:asciiTheme="minorBidi" w:hAnsiTheme="minorBidi" w:hint="cs"/>
          <w:sz w:val="20"/>
          <w:szCs w:val="20"/>
          <w:rtl/>
        </w:rPr>
        <w:t>ی</w:t>
      </w:r>
      <w:r>
        <w:rPr>
          <w:rFonts w:asciiTheme="minorBidi" w:hAnsiTheme="minorBidi"/>
          <w:sz w:val="20"/>
          <w:szCs w:val="20"/>
          <w:rtl/>
        </w:rPr>
        <w:t xml:space="preserve"> از دست رفته اند</w:t>
      </w:r>
    </w:p>
    <w:p w14:paraId="4C12E60E" w14:textId="77777777" w:rsidR="007C245E" w:rsidRDefault="00000000" w:rsidP="00CE22C0">
      <w:pPr>
        <w:pStyle w:val="ListParagraph"/>
        <w:rPr>
          <w:rFonts w:asciiTheme="minorBidi" w:hAnsiTheme="minorBidi" w:cstheme="minorBidi"/>
          <w:sz w:val="20"/>
          <w:szCs w:val="20"/>
        </w:rPr>
      </w:pPr>
      <w:r>
        <w:rPr>
          <w:sz w:val="20"/>
          <w:szCs w:val="20"/>
          <w:rtl/>
        </w:rPr>
        <w:t>•</w:t>
      </w:r>
      <w:r>
        <w:rPr>
          <w:sz w:val="20"/>
          <w:szCs w:val="20"/>
          <w:rtl/>
          <w:lang w:val="tr-TR"/>
        </w:rPr>
        <w:t xml:space="preserve"> </w:t>
      </w:r>
      <w:r>
        <w:rPr>
          <w:rFonts w:asciiTheme="minorBidi" w:hAnsiTheme="minorBidi"/>
          <w:sz w:val="20"/>
          <w:szCs w:val="20"/>
          <w:rtl/>
        </w:rPr>
        <w:t>اختلالات حرکت</w:t>
      </w:r>
      <w:r>
        <w:rPr>
          <w:rFonts w:asciiTheme="minorBidi" w:hAnsiTheme="minorBidi" w:hint="cs"/>
          <w:sz w:val="20"/>
          <w:szCs w:val="20"/>
          <w:rtl/>
        </w:rPr>
        <w:t>ی،</w:t>
      </w:r>
      <w:r>
        <w:rPr>
          <w:rFonts w:asciiTheme="minorBidi" w:hAnsiTheme="minorBidi"/>
          <w:sz w:val="20"/>
          <w:szCs w:val="20"/>
          <w:rtl/>
        </w:rPr>
        <w:t xml:space="preserve"> بهره مند</w:t>
      </w:r>
      <w:r>
        <w:rPr>
          <w:rFonts w:asciiTheme="minorBidi" w:hAnsiTheme="minorBidi" w:hint="cs"/>
          <w:sz w:val="20"/>
          <w:szCs w:val="20"/>
          <w:rtl/>
        </w:rPr>
        <w:t>ی</w:t>
      </w:r>
      <w:r>
        <w:rPr>
          <w:rFonts w:asciiTheme="minorBidi" w:hAnsiTheme="minorBidi"/>
          <w:sz w:val="20"/>
          <w:szCs w:val="20"/>
          <w:rtl/>
        </w:rPr>
        <w:t xml:space="preserve"> از استفاده از </w:t>
      </w:r>
      <w:r>
        <w:rPr>
          <w:sz w:val="20"/>
          <w:szCs w:val="20"/>
          <w:rtl/>
          <w:lang w:val="tr-TR"/>
        </w:rPr>
        <w:t xml:space="preserve"> </w:t>
      </w:r>
      <w:r>
        <w:rPr>
          <w:rFonts w:asciiTheme="minorBidi" w:hAnsiTheme="minorBidi"/>
          <w:sz w:val="20"/>
          <w:szCs w:val="20"/>
          <w:rtl/>
        </w:rPr>
        <w:t>و</w:t>
      </w:r>
      <w:r>
        <w:rPr>
          <w:rFonts w:asciiTheme="minorBidi" w:hAnsiTheme="minorBidi" w:hint="cs"/>
          <w:sz w:val="20"/>
          <w:szCs w:val="20"/>
          <w:rtl/>
        </w:rPr>
        <w:t>یلچر،</w:t>
      </w:r>
      <w:r>
        <w:rPr>
          <w:rFonts w:asciiTheme="minorBidi" w:hAnsiTheme="minorBidi"/>
          <w:sz w:val="20"/>
          <w:szCs w:val="20"/>
          <w:rtl/>
        </w:rPr>
        <w:t xml:space="preserve"> روروک مخصوص بچه ها، واکر، بند(ها</w:t>
      </w:r>
      <w:r>
        <w:rPr>
          <w:rFonts w:asciiTheme="minorBidi" w:hAnsiTheme="minorBidi" w:hint="cs"/>
          <w:sz w:val="20"/>
          <w:szCs w:val="20"/>
          <w:rtl/>
        </w:rPr>
        <w:t>ی</w:t>
      </w:r>
      <w:r>
        <w:rPr>
          <w:rFonts w:asciiTheme="minorBidi" w:hAnsiTheme="minorBidi"/>
          <w:sz w:val="20"/>
          <w:szCs w:val="20"/>
          <w:rtl/>
        </w:rPr>
        <w:t>) پا و/</w:t>
      </w:r>
      <w:r>
        <w:rPr>
          <w:rFonts w:asciiTheme="minorBidi" w:hAnsiTheme="minorBidi" w:hint="cs"/>
          <w:sz w:val="20"/>
          <w:szCs w:val="20"/>
          <w:rtl/>
        </w:rPr>
        <w:t>یا</w:t>
      </w:r>
      <w:r>
        <w:rPr>
          <w:rFonts w:asciiTheme="minorBidi" w:hAnsiTheme="minorBidi"/>
          <w:sz w:val="20"/>
          <w:szCs w:val="20"/>
          <w:rtl/>
        </w:rPr>
        <w:t xml:space="preserve"> سا</w:t>
      </w:r>
      <w:r>
        <w:rPr>
          <w:rFonts w:asciiTheme="minorBidi" w:hAnsiTheme="minorBidi" w:hint="cs"/>
          <w:sz w:val="20"/>
          <w:szCs w:val="20"/>
          <w:rtl/>
        </w:rPr>
        <w:t>یر</w:t>
      </w:r>
      <w:r>
        <w:rPr>
          <w:rFonts w:asciiTheme="minorBidi" w:hAnsiTheme="minorBidi"/>
          <w:sz w:val="20"/>
          <w:szCs w:val="20"/>
          <w:rtl/>
        </w:rPr>
        <w:t xml:space="preserve"> تک</w:t>
      </w:r>
      <w:r>
        <w:rPr>
          <w:rFonts w:asciiTheme="minorBidi" w:hAnsiTheme="minorBidi" w:hint="cs"/>
          <w:sz w:val="20"/>
          <w:szCs w:val="20"/>
          <w:rtl/>
        </w:rPr>
        <w:t>یه</w:t>
      </w:r>
      <w:r>
        <w:rPr>
          <w:rFonts w:asciiTheme="minorBidi" w:hAnsiTheme="minorBidi"/>
          <w:sz w:val="20"/>
          <w:szCs w:val="20"/>
          <w:rtl/>
        </w:rPr>
        <w:t xml:space="preserve"> گاه ها</w:t>
      </w:r>
    </w:p>
    <w:p w14:paraId="0C107889" w14:textId="77777777" w:rsidR="007C245E" w:rsidRDefault="007C245E" w:rsidP="00CE22C0">
      <w:pPr>
        <w:rPr>
          <w:rFonts w:asciiTheme="minorBidi" w:hAnsiTheme="minorBidi"/>
          <w:sz w:val="20"/>
          <w:szCs w:val="20"/>
          <w:rtl/>
        </w:rPr>
      </w:pPr>
    </w:p>
    <w:p w14:paraId="6EECE440" w14:textId="77777777" w:rsidR="007C245E" w:rsidRDefault="00000000" w:rsidP="00CE22C0">
      <w:pPr>
        <w:rPr>
          <w:rFonts w:asciiTheme="minorBidi" w:hAnsiTheme="minorBidi"/>
          <w:sz w:val="20"/>
          <w:szCs w:val="20"/>
        </w:rPr>
      </w:pPr>
      <w:r>
        <w:rPr>
          <w:rtl/>
        </w:rPr>
        <w:t>•</w:t>
      </w:r>
      <w:r>
        <w:rPr>
          <w:rtl/>
          <w:lang w:val="tr-TR"/>
        </w:rPr>
        <w:t xml:space="preserve"> </w:t>
      </w:r>
      <w:r>
        <w:rPr>
          <w:rFonts w:asciiTheme="minorBidi" w:hAnsiTheme="minorBidi"/>
          <w:sz w:val="20"/>
          <w:szCs w:val="20"/>
          <w:rtl/>
        </w:rPr>
        <w:t>وضع</w:t>
      </w:r>
      <w:r>
        <w:rPr>
          <w:rFonts w:asciiTheme="minorBidi" w:hAnsiTheme="minorBidi" w:hint="cs"/>
          <w:sz w:val="20"/>
          <w:szCs w:val="20"/>
          <w:rtl/>
        </w:rPr>
        <w:t>یت</w:t>
      </w:r>
      <w:r>
        <w:rPr>
          <w:rFonts w:asciiTheme="minorBidi" w:hAnsiTheme="minorBidi"/>
          <w:sz w:val="20"/>
          <w:szCs w:val="20"/>
          <w:rtl/>
        </w:rPr>
        <w:t xml:space="preserve"> س</w:t>
      </w:r>
      <w:r>
        <w:rPr>
          <w:rFonts w:asciiTheme="minorBidi" w:hAnsiTheme="minorBidi" w:hint="cs"/>
          <w:sz w:val="20"/>
          <w:szCs w:val="20"/>
          <w:rtl/>
        </w:rPr>
        <w:t>یستم</w:t>
      </w:r>
      <w:r>
        <w:rPr>
          <w:rFonts w:asciiTheme="minorBidi" w:hAnsiTheme="minorBidi"/>
          <w:sz w:val="20"/>
          <w:szCs w:val="20"/>
          <w:rtl/>
        </w:rPr>
        <w:t xml:space="preserve"> عصب</w:t>
      </w:r>
      <w:r>
        <w:rPr>
          <w:rFonts w:asciiTheme="minorBidi" w:hAnsiTheme="minorBidi" w:hint="cs"/>
          <w:sz w:val="20"/>
          <w:szCs w:val="20"/>
          <w:rtl/>
        </w:rPr>
        <w:t>ی،</w:t>
      </w:r>
      <w:r>
        <w:rPr>
          <w:rFonts w:asciiTheme="minorBidi" w:hAnsiTheme="minorBidi"/>
          <w:sz w:val="20"/>
          <w:szCs w:val="20"/>
          <w:rtl/>
        </w:rPr>
        <w:t xml:space="preserve"> به عنوان مثال، سردردها</w:t>
      </w:r>
      <w:r>
        <w:rPr>
          <w:rFonts w:asciiTheme="minorBidi" w:hAnsiTheme="minorBidi" w:hint="cs"/>
          <w:sz w:val="20"/>
          <w:szCs w:val="20"/>
          <w:rtl/>
        </w:rPr>
        <w:t>ی</w:t>
      </w:r>
      <w:r>
        <w:rPr>
          <w:rFonts w:asciiTheme="minorBidi" w:hAnsiTheme="minorBidi"/>
          <w:sz w:val="20"/>
          <w:szCs w:val="20"/>
          <w:rtl/>
        </w:rPr>
        <w:t xml:space="preserve"> </w:t>
      </w:r>
      <w:r>
        <w:rPr>
          <w:rFonts w:asciiTheme="minorBidi" w:hAnsiTheme="minorBidi" w:hint="cs"/>
          <w:sz w:val="20"/>
          <w:szCs w:val="20"/>
          <w:rtl/>
        </w:rPr>
        <w:t>)</w:t>
      </w:r>
      <w:r>
        <w:rPr>
          <w:rFonts w:asciiTheme="minorBidi" w:hAnsiTheme="minorBidi"/>
          <w:sz w:val="20"/>
          <w:szCs w:val="20"/>
          <w:rtl/>
        </w:rPr>
        <w:t>م</w:t>
      </w:r>
      <w:r>
        <w:rPr>
          <w:rFonts w:asciiTheme="minorBidi" w:hAnsiTheme="minorBidi" w:hint="cs"/>
          <w:sz w:val="20"/>
          <w:szCs w:val="20"/>
          <w:rtl/>
        </w:rPr>
        <w:t>یگرنی،</w:t>
      </w:r>
      <w:r>
        <w:rPr>
          <w:rFonts w:asciiTheme="minorBidi" w:hAnsiTheme="minorBidi"/>
          <w:sz w:val="20"/>
          <w:szCs w:val="20"/>
          <w:rtl/>
        </w:rPr>
        <w:t xml:space="preserve"> ب</w:t>
      </w:r>
      <w:r>
        <w:rPr>
          <w:rFonts w:asciiTheme="minorBidi" w:hAnsiTheme="minorBidi" w:hint="cs"/>
          <w:sz w:val="20"/>
          <w:szCs w:val="20"/>
          <w:rtl/>
        </w:rPr>
        <w:t>یماری</w:t>
      </w:r>
      <w:r>
        <w:rPr>
          <w:rFonts w:asciiTheme="minorBidi" w:hAnsiTheme="minorBidi"/>
          <w:sz w:val="20"/>
          <w:szCs w:val="20"/>
          <w:rtl/>
        </w:rPr>
        <w:t xml:space="preserve"> پارک</w:t>
      </w:r>
      <w:r>
        <w:rPr>
          <w:rFonts w:asciiTheme="minorBidi" w:hAnsiTheme="minorBidi" w:hint="cs"/>
          <w:sz w:val="20"/>
          <w:szCs w:val="20"/>
          <w:rtl/>
        </w:rPr>
        <w:t>ینسون،</w:t>
      </w:r>
      <w:r>
        <w:rPr>
          <w:rFonts w:asciiTheme="minorBidi" w:hAnsiTheme="minorBidi"/>
          <w:sz w:val="20"/>
          <w:szCs w:val="20"/>
          <w:rtl/>
        </w:rPr>
        <w:t xml:space="preserve"> مولت</w:t>
      </w:r>
      <w:r>
        <w:rPr>
          <w:rFonts w:asciiTheme="minorBidi" w:hAnsiTheme="minorBidi" w:hint="cs"/>
          <w:sz w:val="20"/>
          <w:szCs w:val="20"/>
          <w:rtl/>
        </w:rPr>
        <w:t>یپل</w:t>
      </w:r>
      <w:r>
        <w:rPr>
          <w:rFonts w:asciiTheme="minorBidi" w:hAnsiTheme="minorBidi"/>
          <w:sz w:val="20"/>
          <w:szCs w:val="20"/>
          <w:rtl/>
        </w:rPr>
        <w:t xml:space="preserve"> اسکلروز</w:t>
      </w:r>
      <w:r>
        <w:rPr>
          <w:rFonts w:asciiTheme="minorBidi" w:hAnsiTheme="minorBidi" w:hint="cs"/>
          <w:sz w:val="20"/>
          <w:szCs w:val="20"/>
          <w:rtl/>
        </w:rPr>
        <w:t>یس</w:t>
      </w:r>
      <w:r>
        <w:rPr>
          <w:rFonts w:asciiTheme="minorBidi" w:hAnsiTheme="minorBidi"/>
          <w:sz w:val="20"/>
          <w:szCs w:val="20"/>
          <w:rtl/>
        </w:rPr>
        <w:t xml:space="preserve"> </w:t>
      </w:r>
      <w:r>
        <w:rPr>
          <w:rFonts w:asciiTheme="minorBidi" w:hAnsiTheme="minorBidi"/>
          <w:sz w:val="20"/>
          <w:szCs w:val="20"/>
        </w:rPr>
        <w:t>MS)</w:t>
      </w:r>
    </w:p>
    <w:p w14:paraId="10FD6C34" w14:textId="351DDA23" w:rsidR="007C245E" w:rsidRDefault="00000000" w:rsidP="00CE22C0">
      <w:pPr>
        <w:rPr>
          <w:rFonts w:asciiTheme="minorBidi" w:hAnsiTheme="minorBidi"/>
          <w:sz w:val="20"/>
          <w:szCs w:val="20"/>
        </w:rPr>
      </w:pPr>
      <w:r>
        <w:rPr>
          <w:rFonts w:asciiTheme="minorBidi" w:hAnsiTheme="minorBidi"/>
          <w:sz w:val="20"/>
          <w:szCs w:val="20"/>
          <w:rtl/>
        </w:rPr>
        <w:t>واگرا</w:t>
      </w:r>
      <w:r>
        <w:rPr>
          <w:rFonts w:asciiTheme="minorBidi" w:hAnsiTheme="minorBidi" w:hint="cs"/>
          <w:sz w:val="20"/>
          <w:szCs w:val="20"/>
          <w:rtl/>
        </w:rPr>
        <w:t>یی</w:t>
      </w:r>
      <w:r>
        <w:rPr>
          <w:rFonts w:asciiTheme="minorBidi" w:hAnsiTheme="minorBidi"/>
          <w:sz w:val="20"/>
          <w:szCs w:val="20"/>
          <w:rtl/>
        </w:rPr>
        <w:t xml:space="preserve"> عصب</w:t>
      </w:r>
      <w:r>
        <w:rPr>
          <w:rFonts w:asciiTheme="minorBidi" w:hAnsiTheme="minorBidi" w:hint="cs"/>
          <w:sz w:val="20"/>
          <w:szCs w:val="20"/>
          <w:rtl/>
        </w:rPr>
        <w:t>ی،</w:t>
      </w:r>
      <w:r>
        <w:rPr>
          <w:rFonts w:asciiTheme="minorBidi" w:hAnsiTheme="minorBidi"/>
          <w:sz w:val="20"/>
          <w:szCs w:val="20"/>
          <w:rtl/>
        </w:rPr>
        <w:t xml:space="preserve"> به عنوان مثال، اختلال نقص توجه/ب</w:t>
      </w:r>
      <w:r>
        <w:rPr>
          <w:rFonts w:asciiTheme="minorBidi" w:hAnsiTheme="minorBidi" w:hint="cs"/>
          <w:sz w:val="20"/>
          <w:szCs w:val="20"/>
          <w:rtl/>
        </w:rPr>
        <w:t>یش)</w:t>
      </w:r>
      <w:r>
        <w:rPr>
          <w:rFonts w:asciiTheme="minorBidi" w:hAnsiTheme="minorBidi"/>
          <w:sz w:val="20"/>
          <w:szCs w:val="20"/>
        </w:rPr>
        <w:t>ADHD)</w:t>
      </w:r>
      <w:r>
        <w:rPr>
          <w:rFonts w:asciiTheme="minorBidi" w:hAnsiTheme="minorBidi" w:cstheme="minorBidi"/>
          <w:sz w:val="20"/>
          <w:szCs w:val="20"/>
          <w:rtl/>
        </w:rPr>
        <w:t xml:space="preserve">، </w:t>
      </w:r>
      <w:r>
        <w:rPr>
          <w:rtl/>
        </w:rPr>
        <w:t>•</w:t>
      </w:r>
      <w:r>
        <w:rPr>
          <w:rtl/>
          <w:lang w:val="tr-TR"/>
        </w:rPr>
        <w:t xml:space="preserve"> </w:t>
      </w:r>
      <w:r>
        <w:rPr>
          <w:rFonts w:asciiTheme="minorBidi" w:hAnsiTheme="minorBidi"/>
          <w:sz w:val="20"/>
          <w:szCs w:val="20"/>
          <w:rtl/>
        </w:rPr>
        <w:t>اختلال ط</w:t>
      </w:r>
      <w:r>
        <w:rPr>
          <w:rFonts w:asciiTheme="minorBidi" w:hAnsiTheme="minorBidi" w:hint="cs"/>
          <w:sz w:val="20"/>
          <w:szCs w:val="20"/>
          <w:rtl/>
        </w:rPr>
        <w:t>یف</w:t>
      </w:r>
      <w:r>
        <w:rPr>
          <w:rFonts w:asciiTheme="minorBidi" w:hAnsiTheme="minorBidi"/>
          <w:sz w:val="20"/>
          <w:szCs w:val="20"/>
          <w:rtl/>
        </w:rPr>
        <w:t xml:space="preserve"> اوت</w:t>
      </w:r>
      <w:r>
        <w:rPr>
          <w:rFonts w:asciiTheme="minorBidi" w:hAnsiTheme="minorBidi" w:hint="cs"/>
          <w:sz w:val="20"/>
          <w:szCs w:val="20"/>
          <w:rtl/>
        </w:rPr>
        <w:t>یسم،</w:t>
      </w:r>
      <w:r>
        <w:rPr>
          <w:rFonts w:asciiTheme="minorBidi" w:hAnsiTheme="minorBidi"/>
          <w:sz w:val="20"/>
          <w:szCs w:val="20"/>
          <w:rtl/>
        </w:rPr>
        <w:t xml:space="preserve"> نارساخوان</w:t>
      </w:r>
      <w:r>
        <w:rPr>
          <w:rFonts w:asciiTheme="minorBidi" w:hAnsiTheme="minorBidi" w:hint="cs"/>
          <w:sz w:val="20"/>
          <w:szCs w:val="20"/>
          <w:rtl/>
        </w:rPr>
        <w:t>ی،</w:t>
      </w:r>
      <w:r>
        <w:rPr>
          <w:rFonts w:asciiTheme="minorBidi" w:hAnsiTheme="minorBidi"/>
          <w:sz w:val="20"/>
          <w:szCs w:val="20"/>
          <w:rtl/>
        </w:rPr>
        <w:t xml:space="preserve"> د</w:t>
      </w:r>
      <w:r>
        <w:rPr>
          <w:rFonts w:asciiTheme="minorBidi" w:hAnsiTheme="minorBidi" w:hint="cs"/>
          <w:sz w:val="20"/>
          <w:szCs w:val="20"/>
          <w:rtl/>
        </w:rPr>
        <w:t>یسپراکسی،</w:t>
      </w:r>
      <w:r>
        <w:rPr>
          <w:rFonts w:asciiTheme="minorBidi" w:hAnsiTheme="minorBidi"/>
          <w:sz w:val="20"/>
          <w:szCs w:val="20"/>
          <w:rtl/>
        </w:rPr>
        <w:t xml:space="preserve"> سا</w:t>
      </w:r>
      <w:r>
        <w:rPr>
          <w:rFonts w:asciiTheme="minorBidi" w:hAnsiTheme="minorBidi" w:hint="cs"/>
          <w:sz w:val="20"/>
          <w:szCs w:val="20"/>
          <w:rtl/>
        </w:rPr>
        <w:t>یر</w:t>
      </w:r>
      <w:r>
        <w:rPr>
          <w:rFonts w:asciiTheme="minorBidi" w:hAnsiTheme="minorBidi"/>
          <w:sz w:val="20"/>
          <w:szCs w:val="20"/>
          <w:rtl/>
        </w:rPr>
        <w:t xml:space="preserve"> ناتوان</w:t>
      </w:r>
      <w:r>
        <w:rPr>
          <w:rFonts w:asciiTheme="minorBidi" w:hAnsiTheme="minorBidi" w:hint="cs"/>
          <w:sz w:val="20"/>
          <w:szCs w:val="20"/>
          <w:rtl/>
        </w:rPr>
        <w:t>ی</w:t>
      </w:r>
      <w:r>
        <w:rPr>
          <w:rFonts w:asciiTheme="minorBidi" w:hAnsiTheme="minorBidi"/>
          <w:sz w:val="20"/>
          <w:szCs w:val="20"/>
          <w:rtl/>
        </w:rPr>
        <w:t xml:space="preserve"> ها</w:t>
      </w:r>
      <w:r>
        <w:rPr>
          <w:rFonts w:asciiTheme="minorBidi" w:hAnsiTheme="minorBidi" w:hint="cs"/>
          <w:sz w:val="20"/>
          <w:szCs w:val="20"/>
          <w:rtl/>
        </w:rPr>
        <w:t>ی</w:t>
      </w:r>
      <w:r>
        <w:rPr>
          <w:rFonts w:asciiTheme="minorBidi" w:hAnsiTheme="minorBidi"/>
          <w:sz w:val="20"/>
          <w:szCs w:val="20"/>
          <w:rtl/>
        </w:rPr>
        <w:t xml:space="preserve"> </w:t>
      </w:r>
      <w:r>
        <w:rPr>
          <w:rFonts w:asciiTheme="minorBidi" w:hAnsiTheme="minorBidi" w:hint="cs"/>
          <w:sz w:val="20"/>
          <w:szCs w:val="20"/>
          <w:rtl/>
        </w:rPr>
        <w:t>یادگیری</w:t>
      </w:r>
    </w:p>
    <w:p w14:paraId="652CD198" w14:textId="77777777" w:rsidR="007C245E" w:rsidRDefault="00000000" w:rsidP="00CE22C0">
      <w:pPr>
        <w:rPr>
          <w:rFonts w:asciiTheme="minorBidi" w:hAnsiTheme="minorBidi"/>
          <w:sz w:val="20"/>
          <w:szCs w:val="20"/>
        </w:rPr>
      </w:pPr>
      <w:r>
        <w:rPr>
          <w:rtl/>
        </w:rPr>
        <w:t>•</w:t>
      </w:r>
      <w:r>
        <w:rPr>
          <w:rtl/>
          <w:lang w:val="tr-TR"/>
        </w:rPr>
        <w:t xml:space="preserve"> </w:t>
      </w:r>
      <w:r>
        <w:rPr>
          <w:rFonts w:asciiTheme="minorBidi" w:hAnsiTheme="minorBidi"/>
          <w:sz w:val="20"/>
          <w:szCs w:val="20"/>
          <w:rtl/>
        </w:rPr>
        <w:t>فلج جزئ</w:t>
      </w:r>
      <w:r>
        <w:rPr>
          <w:rFonts w:asciiTheme="minorBidi" w:hAnsiTheme="minorBidi" w:hint="cs"/>
          <w:sz w:val="20"/>
          <w:szCs w:val="20"/>
          <w:rtl/>
        </w:rPr>
        <w:t>ی</w:t>
      </w:r>
      <w:r>
        <w:rPr>
          <w:rFonts w:asciiTheme="minorBidi" w:hAnsiTheme="minorBidi"/>
          <w:sz w:val="20"/>
          <w:szCs w:val="20"/>
          <w:rtl/>
        </w:rPr>
        <w:t xml:space="preserve"> </w:t>
      </w:r>
      <w:r>
        <w:rPr>
          <w:rFonts w:asciiTheme="minorBidi" w:hAnsiTheme="minorBidi" w:hint="cs"/>
          <w:sz w:val="20"/>
          <w:szCs w:val="20"/>
          <w:rtl/>
        </w:rPr>
        <w:t>یا</w:t>
      </w:r>
      <w:r>
        <w:rPr>
          <w:rFonts w:asciiTheme="minorBidi" w:hAnsiTheme="minorBidi"/>
          <w:sz w:val="20"/>
          <w:szCs w:val="20"/>
          <w:rtl/>
        </w:rPr>
        <w:t xml:space="preserve"> کامل (به هر علت</w:t>
      </w:r>
      <w:r>
        <w:rPr>
          <w:rFonts w:asciiTheme="minorBidi" w:hAnsiTheme="minorBidi" w:hint="cs"/>
          <w:sz w:val="20"/>
          <w:szCs w:val="20"/>
          <w:rtl/>
        </w:rPr>
        <w:t>ی</w:t>
      </w:r>
      <w:r>
        <w:rPr>
          <w:rFonts w:asciiTheme="minorBidi" w:hAnsiTheme="minorBidi"/>
          <w:sz w:val="20"/>
          <w:szCs w:val="20"/>
          <w:rtl/>
        </w:rPr>
        <w:t>)</w:t>
      </w:r>
    </w:p>
    <w:p w14:paraId="037191BC" w14:textId="77777777" w:rsidR="007C245E" w:rsidRDefault="00000000" w:rsidP="00CE22C0">
      <w:pPr>
        <w:rPr>
          <w:rFonts w:asciiTheme="minorBidi" w:hAnsiTheme="minorBidi"/>
          <w:sz w:val="20"/>
          <w:szCs w:val="20"/>
        </w:rPr>
      </w:pPr>
      <w:r>
        <w:rPr>
          <w:rFonts w:asciiTheme="minorBidi" w:hAnsiTheme="minorBidi"/>
          <w:sz w:val="20"/>
          <w:szCs w:val="20"/>
          <w:rtl/>
        </w:rPr>
        <w:t>شرا</w:t>
      </w:r>
      <w:r>
        <w:rPr>
          <w:rFonts w:asciiTheme="minorBidi" w:hAnsiTheme="minorBidi" w:hint="cs"/>
          <w:sz w:val="20"/>
          <w:szCs w:val="20"/>
          <w:rtl/>
        </w:rPr>
        <w:t>یط</w:t>
      </w:r>
      <w:r>
        <w:rPr>
          <w:rFonts w:asciiTheme="minorBidi" w:hAnsiTheme="minorBidi"/>
          <w:sz w:val="20"/>
          <w:szCs w:val="20"/>
          <w:rtl/>
        </w:rPr>
        <w:t xml:space="preserve"> ر</w:t>
      </w:r>
      <w:r>
        <w:rPr>
          <w:rFonts w:asciiTheme="minorBidi" w:hAnsiTheme="minorBidi" w:hint="cs"/>
          <w:sz w:val="20"/>
          <w:szCs w:val="20"/>
          <w:rtl/>
        </w:rPr>
        <w:t>یوی</w:t>
      </w:r>
      <w:r>
        <w:rPr>
          <w:rFonts w:asciiTheme="minorBidi" w:hAnsiTheme="minorBidi"/>
          <w:sz w:val="20"/>
          <w:szCs w:val="20"/>
          <w:rtl/>
        </w:rPr>
        <w:t xml:space="preserve"> </w:t>
      </w:r>
      <w:r>
        <w:rPr>
          <w:rFonts w:asciiTheme="minorBidi" w:hAnsiTheme="minorBidi" w:hint="cs"/>
          <w:sz w:val="20"/>
          <w:szCs w:val="20"/>
          <w:rtl/>
        </w:rPr>
        <w:t>یا</w:t>
      </w:r>
      <w:r>
        <w:rPr>
          <w:rFonts w:asciiTheme="minorBidi" w:hAnsiTheme="minorBidi"/>
          <w:sz w:val="20"/>
          <w:szCs w:val="20"/>
          <w:rtl/>
        </w:rPr>
        <w:t xml:space="preserve"> تنفس</w:t>
      </w:r>
      <w:r>
        <w:rPr>
          <w:rFonts w:asciiTheme="minorBidi" w:hAnsiTheme="minorBidi" w:hint="cs"/>
          <w:sz w:val="20"/>
          <w:szCs w:val="20"/>
          <w:rtl/>
        </w:rPr>
        <w:t>ی،</w:t>
      </w:r>
      <w:r>
        <w:rPr>
          <w:rFonts w:asciiTheme="minorBidi" w:hAnsiTheme="minorBidi"/>
          <w:sz w:val="20"/>
          <w:szCs w:val="20"/>
          <w:rtl/>
        </w:rPr>
        <w:t xml:space="preserve"> به عنوان مثال، سل، آسم، آمف</w:t>
      </w:r>
      <w:r>
        <w:rPr>
          <w:rFonts w:asciiTheme="minorBidi" w:hAnsiTheme="minorBidi" w:hint="cs"/>
          <w:sz w:val="20"/>
          <w:szCs w:val="20"/>
          <w:rtl/>
        </w:rPr>
        <w:t>یزم</w:t>
      </w:r>
    </w:p>
    <w:p w14:paraId="36F080C9" w14:textId="55464B27" w:rsidR="007C245E" w:rsidRDefault="00000000" w:rsidP="00CE22C0">
      <w:r>
        <w:rPr>
          <w:rtl/>
        </w:rPr>
        <w:t>•</w:t>
      </w:r>
      <w:r>
        <w:rPr>
          <w:rtl/>
          <w:lang w:val="tr-TR"/>
        </w:rPr>
        <w:t xml:space="preserve"> </w:t>
      </w:r>
      <w:r>
        <w:rPr>
          <w:rFonts w:asciiTheme="minorBidi" w:hAnsiTheme="minorBidi"/>
          <w:sz w:val="20"/>
          <w:szCs w:val="20"/>
          <w:rtl/>
        </w:rPr>
        <w:t>کوتاه قد (کوتوله بودن)</w:t>
      </w:r>
    </w:p>
    <w:p w14:paraId="43896E4B" w14:textId="77777777" w:rsidR="007C245E" w:rsidRDefault="00000000" w:rsidP="00CE22C0">
      <w:pPr>
        <w:rPr>
          <w:rFonts w:asciiTheme="minorBidi" w:hAnsiTheme="minorBidi"/>
          <w:sz w:val="20"/>
          <w:szCs w:val="20"/>
        </w:rPr>
      </w:pPr>
      <w:r>
        <w:rPr>
          <w:rtl/>
        </w:rPr>
        <w:t>•</w:t>
      </w:r>
      <w:r>
        <w:rPr>
          <w:rtl/>
          <w:lang w:val="tr-TR"/>
        </w:rPr>
        <w:t xml:space="preserve"> </w:t>
      </w:r>
      <w:r>
        <w:rPr>
          <w:rFonts w:asciiTheme="minorBidi" w:hAnsiTheme="minorBidi"/>
          <w:sz w:val="20"/>
          <w:szCs w:val="20"/>
          <w:rtl/>
        </w:rPr>
        <w:t>آس</w:t>
      </w:r>
      <w:r>
        <w:rPr>
          <w:rFonts w:asciiTheme="minorBidi" w:hAnsiTheme="minorBidi" w:hint="cs"/>
          <w:sz w:val="20"/>
          <w:szCs w:val="20"/>
          <w:rtl/>
        </w:rPr>
        <w:t>یب</w:t>
      </w:r>
      <w:r>
        <w:rPr>
          <w:rFonts w:asciiTheme="minorBidi" w:hAnsiTheme="minorBidi"/>
          <w:sz w:val="20"/>
          <w:szCs w:val="20"/>
          <w:rtl/>
        </w:rPr>
        <w:t xml:space="preserve"> مغز</w:t>
      </w:r>
      <w:r>
        <w:rPr>
          <w:rFonts w:asciiTheme="minorBidi" w:hAnsiTheme="minorBidi" w:hint="cs"/>
          <w:sz w:val="20"/>
          <w:szCs w:val="20"/>
          <w:rtl/>
        </w:rPr>
        <w:t>ی</w:t>
      </w:r>
      <w:r>
        <w:rPr>
          <w:rFonts w:asciiTheme="minorBidi" w:hAnsiTheme="minorBidi"/>
          <w:sz w:val="20"/>
          <w:szCs w:val="20"/>
          <w:rtl/>
        </w:rPr>
        <w:t xml:space="preserve"> ترومات</w:t>
      </w:r>
    </w:p>
    <w:p w14:paraId="0A5913D5" w14:textId="77777777" w:rsidR="007C245E" w:rsidRDefault="007C245E" w:rsidP="00CE22C0">
      <w:pPr>
        <w:rPr>
          <w:rFonts w:asciiTheme="minorBidi" w:hAnsiTheme="minorBidi"/>
          <w:sz w:val="20"/>
          <w:szCs w:val="20"/>
        </w:rPr>
      </w:pPr>
    </w:p>
    <w:p w14:paraId="165A8B07" w14:textId="77777777" w:rsidR="007C245E" w:rsidRDefault="007C245E" w:rsidP="00CE22C0">
      <w:pPr>
        <w:rPr>
          <w:rFonts w:asciiTheme="minorBidi" w:hAnsiTheme="minorBidi"/>
          <w:sz w:val="20"/>
          <w:szCs w:val="20"/>
        </w:rPr>
      </w:pPr>
    </w:p>
    <w:p w14:paraId="2A944B4F" w14:textId="77777777" w:rsidR="007C245E" w:rsidRDefault="007C245E" w:rsidP="00CE22C0">
      <w:pPr>
        <w:rPr>
          <w:rFonts w:asciiTheme="minorBidi" w:hAnsiTheme="minorBidi"/>
          <w:sz w:val="20"/>
          <w:szCs w:val="20"/>
        </w:rPr>
      </w:pPr>
    </w:p>
    <w:p w14:paraId="1619DF48" w14:textId="77777777" w:rsidR="007C245E" w:rsidRDefault="007C245E" w:rsidP="00CE22C0">
      <w:pPr>
        <w:rPr>
          <w:rFonts w:asciiTheme="minorBidi" w:hAnsiTheme="minorBidi"/>
          <w:sz w:val="20"/>
          <w:szCs w:val="20"/>
        </w:rPr>
      </w:pPr>
    </w:p>
    <w:p w14:paraId="79978EDD" w14:textId="04BDFA3A" w:rsidR="007C245E" w:rsidRDefault="007C245E" w:rsidP="00CE22C0">
      <w:pPr>
        <w:rPr>
          <w:rFonts w:asciiTheme="minorBidi" w:hAnsiTheme="minorBidi"/>
          <w:sz w:val="20"/>
          <w:szCs w:val="20"/>
        </w:rPr>
      </w:pPr>
    </w:p>
    <w:p w14:paraId="4650BFF4" w14:textId="77777777" w:rsidR="007C245E" w:rsidRDefault="007C245E" w:rsidP="00CE22C0">
      <w:pPr>
        <w:rPr>
          <w:rFonts w:asciiTheme="minorBidi" w:hAnsiTheme="minorBidi" w:cstheme="minorBidi"/>
          <w:sz w:val="20"/>
          <w:szCs w:val="20"/>
        </w:rPr>
      </w:pPr>
    </w:p>
    <w:p w14:paraId="22E0BD4C" w14:textId="77777777" w:rsidR="007C245E" w:rsidRDefault="007C245E" w:rsidP="00CE22C0">
      <w:pPr>
        <w:rPr>
          <w:rFonts w:asciiTheme="minorBidi" w:hAnsiTheme="minorBidi" w:cstheme="minorBidi"/>
          <w:sz w:val="20"/>
          <w:szCs w:val="20"/>
        </w:rPr>
        <w:sectPr w:rsidR="007C245E">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3" w:space="720" w:equalWidth="0">
            <w:col w:w="3024" w:space="72"/>
            <w:col w:w="3816" w:space="72"/>
            <w:col w:w="3816"/>
          </w:cols>
          <w:docGrid w:linePitch="360"/>
        </w:sectPr>
      </w:pPr>
    </w:p>
    <w:p w14:paraId="22CAD54B" w14:textId="77777777" w:rsidR="007C245E" w:rsidRDefault="007C245E" w:rsidP="00CE22C0">
      <w:pPr>
        <w:rPr>
          <w:rFonts w:ascii="Arial Black" w:hAnsi="Arial Black"/>
          <w:sz w:val="22"/>
        </w:rPr>
        <w:sectPr w:rsidR="007C245E">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num="3" w:space="720"/>
          <w:docGrid w:linePitch="360"/>
        </w:sectPr>
      </w:pPr>
    </w:p>
    <w:p w14:paraId="5A655910" w14:textId="77777777" w:rsidR="007C245E" w:rsidRDefault="00000000" w:rsidP="00CE22C0">
      <w:pPr>
        <w:pStyle w:val="Heading2"/>
        <w:rPr>
          <w:b/>
          <w:bCs/>
          <w:szCs w:val="20"/>
          <w:lang w:val="tr-TR"/>
        </w:rPr>
      </w:pPr>
      <w:r>
        <w:rPr>
          <w:b/>
          <w:bCs/>
          <w:szCs w:val="20"/>
          <w:rtl/>
          <w:lang w:val="tr-TR"/>
        </w:rPr>
        <w:t>لطفاً یکی از گزینه های زیر را انتخاب کنید</w:t>
      </w:r>
    </w:p>
    <w:p w14:paraId="7D16AB34" w14:textId="77777777" w:rsidR="007C245E" w:rsidRDefault="007C245E" w:rsidP="00CE22C0">
      <w:pPr>
        <w:rPr>
          <w:lang w:val="tr-TR"/>
        </w:rPr>
      </w:pPr>
    </w:p>
    <w:p w14:paraId="69B2D569" w14:textId="77777777" w:rsidR="007C245E" w:rsidRDefault="00000000" w:rsidP="00CE22C0">
      <w:pPr>
        <w:rPr>
          <w:rFonts w:asciiTheme="minorBidi" w:hAnsiTheme="minorBidi" w:cstheme="minorBidi"/>
          <w:sz w:val="20"/>
          <w:szCs w:val="20"/>
        </w:rPr>
      </w:pPr>
      <w:r>
        <w:rPr>
          <w:rFonts w:ascii="Segoe UI Symbol" w:hAnsi="Segoe UI Symbol" w:cs="Segoe UI Symbol" w:hint="cs"/>
          <w:sz w:val="20"/>
          <w:szCs w:val="20"/>
          <w:rtl/>
        </w:rPr>
        <w:t>☐</w:t>
      </w:r>
      <w:r>
        <w:rPr>
          <w:rFonts w:asciiTheme="minorBidi" w:hAnsiTheme="minorBidi" w:cstheme="minorBidi"/>
          <w:sz w:val="20"/>
          <w:szCs w:val="20"/>
          <w:rtl/>
        </w:rPr>
        <w:t xml:space="preserve"> بله، من دارای معلولیت هستم یا در گذشته داشته‌ام (سابقه)</w:t>
      </w:r>
    </w:p>
    <w:p w14:paraId="0CB2102A" w14:textId="77777777" w:rsidR="007C245E" w:rsidRDefault="00000000" w:rsidP="00CE22C0">
      <w:pPr>
        <w:rPr>
          <w:rFonts w:asciiTheme="minorBidi" w:hAnsiTheme="minorBidi" w:cstheme="minorBidi"/>
          <w:sz w:val="20"/>
          <w:szCs w:val="20"/>
        </w:rPr>
      </w:pPr>
      <w:r>
        <w:rPr>
          <w:rFonts w:ascii="Segoe UI Symbol" w:hAnsi="Segoe UI Symbol" w:cs="Segoe UI Symbol" w:hint="cs"/>
          <w:sz w:val="20"/>
          <w:szCs w:val="20"/>
          <w:rtl/>
        </w:rPr>
        <w:t>☐</w:t>
      </w:r>
      <w:r>
        <w:rPr>
          <w:rFonts w:asciiTheme="minorBidi" w:hAnsiTheme="minorBidi" w:cstheme="minorBidi"/>
          <w:sz w:val="20"/>
          <w:szCs w:val="20"/>
          <w:rtl/>
        </w:rPr>
        <w:t xml:space="preserve"> نه، من دارای معلولیت نیستم و در گذشته نداشتم (سابقه)</w:t>
      </w:r>
    </w:p>
    <w:p w14:paraId="2622C7C4" w14:textId="77777777" w:rsidR="007C245E" w:rsidRDefault="00000000" w:rsidP="00CE22C0">
      <w:pPr>
        <w:rPr>
          <w:rFonts w:asciiTheme="minorBidi" w:hAnsiTheme="minorBidi" w:cstheme="minorBidi"/>
          <w:sz w:val="20"/>
          <w:szCs w:val="20"/>
          <w:rtl/>
        </w:rPr>
      </w:pPr>
      <w:r>
        <w:rPr>
          <w:rFonts w:ascii="Segoe UI Symbol" w:hAnsi="Segoe UI Symbol" w:cs="Segoe UI Symbol" w:hint="cs"/>
          <w:sz w:val="20"/>
          <w:szCs w:val="20"/>
          <w:rtl/>
        </w:rPr>
        <w:t>☐</w:t>
      </w:r>
      <w:r>
        <w:rPr>
          <w:rFonts w:asciiTheme="minorBidi" w:hAnsiTheme="minorBidi" w:cstheme="minorBidi"/>
          <w:sz w:val="20"/>
          <w:szCs w:val="20"/>
          <w:rtl/>
        </w:rPr>
        <w:t xml:space="preserve"> نمی‌خواهم پاسخ دهم</w:t>
      </w:r>
    </w:p>
    <w:p w14:paraId="1F568000" w14:textId="77777777" w:rsidR="007C245E" w:rsidRDefault="007C245E" w:rsidP="00CE22C0">
      <w:pPr>
        <w:rPr>
          <w:rFonts w:asciiTheme="minorBidi" w:hAnsiTheme="minorBidi" w:cstheme="minorBidi"/>
          <w:sz w:val="20"/>
          <w:szCs w:val="20"/>
        </w:rPr>
      </w:pPr>
    </w:p>
    <w:p w14:paraId="4899026A" w14:textId="74C544DA" w:rsidR="007C245E" w:rsidRPr="00CE22C0" w:rsidRDefault="00000000" w:rsidP="00CE22C0">
      <w:pPr>
        <w:pStyle w:val="Heading3"/>
        <w:rPr>
          <w:rFonts w:eastAsiaTheme="minorEastAsia" w:hint="eastAsia"/>
        </w:rPr>
      </w:pPr>
      <w:r>
        <w:rPr>
          <w:rtl/>
        </w:rPr>
        <w:t>بیانیه فشار عمومی: به موجب قانون کاهش مدارک سال ۱۹۹۵، هیچ فردی مجبور به پاسخگویی به یک مجموعه اطلاعاتی نیست، مگر اینکه این مجموعه شامل یک شماره کنترل معتبر از سوی دفتر مدیریت و بودجه کشوری باشد.این نظرسنجی حدود ۵ دقیقه زمان خواهد برد.</w:t>
      </w:r>
    </w:p>
    <w:p w14:paraId="30FE7CDE" w14:textId="07353B7F" w:rsidR="007C245E" w:rsidRDefault="007C245E" w:rsidP="00CE22C0">
      <w:pPr>
        <w:rPr>
          <w:rFonts w:ascii="Arial Black" w:hAnsi="Arial Black" w:cstheme="minorBidi"/>
          <w:b/>
          <w:bCs/>
          <w:sz w:val="20"/>
          <w:szCs w:val="20"/>
          <w:rtl/>
        </w:rPr>
      </w:pPr>
    </w:p>
    <w:p w14:paraId="2E091AC1" w14:textId="203821FF" w:rsidR="007C245E" w:rsidRPr="0050674A" w:rsidRDefault="00000000" w:rsidP="00CE22C0">
      <w:pPr>
        <w:pStyle w:val="Heading2"/>
        <w:rPr>
          <w:rFonts w:eastAsiaTheme="minorEastAsia"/>
          <w:b/>
          <w:bCs/>
        </w:rPr>
      </w:pPr>
      <w:r w:rsidRPr="0050674A">
        <w:rPr>
          <w:b/>
          <w:bCs/>
          <w:rtl/>
        </w:rPr>
        <w:t>فقط برای استفاده کننده کارفرما</w:t>
      </w:r>
    </w:p>
    <w:p w14:paraId="2E542A3E" w14:textId="67568C3F" w:rsidR="007C245E" w:rsidRDefault="00000000" w:rsidP="00CE22C0">
      <w:pPr>
        <w:rPr>
          <w:iCs/>
          <w:lang w:val="tr-TR"/>
        </w:rPr>
      </w:pPr>
      <w:r>
        <w:rPr>
          <w:iCs/>
          <w:rtl/>
          <w:lang w:val="tr-TR"/>
        </w:rPr>
        <w:t>کارفرماها ممکن است این بخش از فرم را برای اهداف ثبت اطلاعات تغییر دهند.برای مثال</w:t>
      </w:r>
    </w:p>
    <w:p w14:paraId="6DE554FA" w14:textId="77777777" w:rsidR="007C245E" w:rsidRDefault="00000000" w:rsidP="00CE22C0">
      <w:r>
        <w:rPr>
          <w:rtl/>
          <w:lang w:val="tr-TR"/>
        </w:rPr>
        <w:t>عنوان شغل</w:t>
      </w:r>
      <w:r>
        <w:rPr>
          <w:rFonts w:hint="cs"/>
          <w:lang w:bidi="fa-IR"/>
        </w:rPr>
        <w:t xml:space="preserve">                       </w:t>
      </w:r>
      <w:r>
        <w:t xml:space="preserve"> _____________ </w:t>
      </w:r>
      <w:r>
        <w:rPr>
          <w:rFonts w:hint="cs"/>
          <w:lang w:bidi="fa-IR"/>
        </w:rPr>
        <w:t>:</w:t>
      </w:r>
      <w:r>
        <w:rPr>
          <w:rtl/>
          <w:lang w:val="tr-TR"/>
        </w:rPr>
        <w:t>تاریخ استخدام</w:t>
      </w:r>
      <w:r>
        <w:t xml:space="preserve"> ___________</w:t>
      </w:r>
      <w:r>
        <w:rPr>
          <w:rFonts w:hint="cs"/>
          <w:lang w:bidi="fa-IR"/>
        </w:rPr>
        <w:t xml:space="preserve"> :</w:t>
      </w:r>
    </w:p>
    <w:sectPr w:rsidR="007C245E">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A7A3D" w14:textId="77777777" w:rsidR="002B00FC" w:rsidRDefault="002B00FC">
      <w:r>
        <w:separator/>
      </w:r>
    </w:p>
  </w:endnote>
  <w:endnote w:type="continuationSeparator" w:id="0">
    <w:p w14:paraId="35399B35" w14:textId="77777777" w:rsidR="002B00FC" w:rsidRDefault="002B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6B02" w14:textId="77777777" w:rsidR="007C245E" w:rsidRDefault="007C245E">
    <w:pPr>
      <w:pStyle w:val="Footer"/>
    </w:pPr>
  </w:p>
  <w:p w14:paraId="64B3F30E" w14:textId="77777777" w:rsidR="007C245E" w:rsidRDefault="007C2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E93C2" w14:textId="77777777" w:rsidR="002B00FC" w:rsidRDefault="002B00FC">
      <w:r>
        <w:separator/>
      </w:r>
    </w:p>
  </w:footnote>
  <w:footnote w:type="continuationSeparator" w:id="0">
    <w:p w14:paraId="32B5A72D" w14:textId="77777777" w:rsidR="002B00FC" w:rsidRDefault="002B0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wMTawMDcxNTQyMzVU0lEKTi0uzszPAykwrgUApBiWUywAAAA="/>
  </w:docVars>
  <w:rsids>
    <w:rsidRoot w:val="001655C9"/>
    <w:rsid w:val="00020CCD"/>
    <w:rsid w:val="000232C8"/>
    <w:rsid w:val="00024EF3"/>
    <w:rsid w:val="00034F36"/>
    <w:rsid w:val="00040962"/>
    <w:rsid w:val="000463B6"/>
    <w:rsid w:val="0005769C"/>
    <w:rsid w:val="00057B73"/>
    <w:rsid w:val="000628A3"/>
    <w:rsid w:val="00086CAF"/>
    <w:rsid w:val="00092823"/>
    <w:rsid w:val="00092A6B"/>
    <w:rsid w:val="000A492D"/>
    <w:rsid w:val="000A6B83"/>
    <w:rsid w:val="000A74F8"/>
    <w:rsid w:val="000D5585"/>
    <w:rsid w:val="00102B1F"/>
    <w:rsid w:val="001103DC"/>
    <w:rsid w:val="00113039"/>
    <w:rsid w:val="0011436E"/>
    <w:rsid w:val="0015573F"/>
    <w:rsid w:val="00157037"/>
    <w:rsid w:val="001655C9"/>
    <w:rsid w:val="001739C5"/>
    <w:rsid w:val="00173CBA"/>
    <w:rsid w:val="00174529"/>
    <w:rsid w:val="00177086"/>
    <w:rsid w:val="00185174"/>
    <w:rsid w:val="001D2070"/>
    <w:rsid w:val="001D543F"/>
    <w:rsid w:val="001E37E2"/>
    <w:rsid w:val="001F3B1E"/>
    <w:rsid w:val="0020338A"/>
    <w:rsid w:val="00204BE9"/>
    <w:rsid w:val="00221223"/>
    <w:rsid w:val="00224185"/>
    <w:rsid w:val="00253E80"/>
    <w:rsid w:val="002771D8"/>
    <w:rsid w:val="002861EB"/>
    <w:rsid w:val="0029163D"/>
    <w:rsid w:val="00291987"/>
    <w:rsid w:val="00295F41"/>
    <w:rsid w:val="002A1974"/>
    <w:rsid w:val="002A5433"/>
    <w:rsid w:val="002B00FC"/>
    <w:rsid w:val="002B3873"/>
    <w:rsid w:val="002B7E8A"/>
    <w:rsid w:val="002C1295"/>
    <w:rsid w:val="002C4806"/>
    <w:rsid w:val="002C5A54"/>
    <w:rsid w:val="002D3B8C"/>
    <w:rsid w:val="002E4DEA"/>
    <w:rsid w:val="0033413E"/>
    <w:rsid w:val="00340AB3"/>
    <w:rsid w:val="00343905"/>
    <w:rsid w:val="00364AE9"/>
    <w:rsid w:val="0037428C"/>
    <w:rsid w:val="003807D5"/>
    <w:rsid w:val="00381D93"/>
    <w:rsid w:val="00383F4F"/>
    <w:rsid w:val="00390DD0"/>
    <w:rsid w:val="00390F32"/>
    <w:rsid w:val="003A3027"/>
    <w:rsid w:val="003B2588"/>
    <w:rsid w:val="003C4C7F"/>
    <w:rsid w:val="003D25D1"/>
    <w:rsid w:val="003E036E"/>
    <w:rsid w:val="003E48BE"/>
    <w:rsid w:val="003E5CC1"/>
    <w:rsid w:val="003F7BA6"/>
    <w:rsid w:val="00413CBF"/>
    <w:rsid w:val="004235DB"/>
    <w:rsid w:val="00434B99"/>
    <w:rsid w:val="00456D5C"/>
    <w:rsid w:val="00464D64"/>
    <w:rsid w:val="00465596"/>
    <w:rsid w:val="00467D19"/>
    <w:rsid w:val="004826D1"/>
    <w:rsid w:val="004903B8"/>
    <w:rsid w:val="0049210C"/>
    <w:rsid w:val="00494BAE"/>
    <w:rsid w:val="004A7A9A"/>
    <w:rsid w:val="004C0BE6"/>
    <w:rsid w:val="004D1B18"/>
    <w:rsid w:val="004D7001"/>
    <w:rsid w:val="004E4AF8"/>
    <w:rsid w:val="004F38BF"/>
    <w:rsid w:val="004F4625"/>
    <w:rsid w:val="004F6114"/>
    <w:rsid w:val="0050674A"/>
    <w:rsid w:val="005071F8"/>
    <w:rsid w:val="005178A9"/>
    <w:rsid w:val="00541A2D"/>
    <w:rsid w:val="00544EE3"/>
    <w:rsid w:val="00554CBB"/>
    <w:rsid w:val="00557AA3"/>
    <w:rsid w:val="00565EDD"/>
    <w:rsid w:val="00572F59"/>
    <w:rsid w:val="0057587D"/>
    <w:rsid w:val="00580698"/>
    <w:rsid w:val="00580A2D"/>
    <w:rsid w:val="0058697D"/>
    <w:rsid w:val="005963FC"/>
    <w:rsid w:val="005D4C0F"/>
    <w:rsid w:val="0061157F"/>
    <w:rsid w:val="006124D9"/>
    <w:rsid w:val="00622E12"/>
    <w:rsid w:val="00624DA1"/>
    <w:rsid w:val="00647B51"/>
    <w:rsid w:val="006523A8"/>
    <w:rsid w:val="00665159"/>
    <w:rsid w:val="0066565A"/>
    <w:rsid w:val="00666D7C"/>
    <w:rsid w:val="00675A2A"/>
    <w:rsid w:val="00683E53"/>
    <w:rsid w:val="0068592E"/>
    <w:rsid w:val="006878A4"/>
    <w:rsid w:val="00687DBA"/>
    <w:rsid w:val="00693498"/>
    <w:rsid w:val="00697330"/>
    <w:rsid w:val="006A5FEB"/>
    <w:rsid w:val="006B2BDE"/>
    <w:rsid w:val="006C04EC"/>
    <w:rsid w:val="006C62C3"/>
    <w:rsid w:val="006D14FD"/>
    <w:rsid w:val="006D334C"/>
    <w:rsid w:val="006E1F72"/>
    <w:rsid w:val="007048F5"/>
    <w:rsid w:val="00706EB7"/>
    <w:rsid w:val="007110CC"/>
    <w:rsid w:val="007201A5"/>
    <w:rsid w:val="00726090"/>
    <w:rsid w:val="007423D1"/>
    <w:rsid w:val="00742E02"/>
    <w:rsid w:val="00755A1C"/>
    <w:rsid w:val="007625C6"/>
    <w:rsid w:val="00762A3E"/>
    <w:rsid w:val="00767988"/>
    <w:rsid w:val="00777193"/>
    <w:rsid w:val="00791C6A"/>
    <w:rsid w:val="00794844"/>
    <w:rsid w:val="00794EFD"/>
    <w:rsid w:val="007B31A2"/>
    <w:rsid w:val="007C245E"/>
    <w:rsid w:val="007C7881"/>
    <w:rsid w:val="007C7ECC"/>
    <w:rsid w:val="007E1AF2"/>
    <w:rsid w:val="007E24D7"/>
    <w:rsid w:val="007E4010"/>
    <w:rsid w:val="00811BD8"/>
    <w:rsid w:val="00827A41"/>
    <w:rsid w:val="008321D1"/>
    <w:rsid w:val="00832355"/>
    <w:rsid w:val="008351D6"/>
    <w:rsid w:val="008352DF"/>
    <w:rsid w:val="0084025F"/>
    <w:rsid w:val="008516E4"/>
    <w:rsid w:val="0086356A"/>
    <w:rsid w:val="0087355C"/>
    <w:rsid w:val="00883E34"/>
    <w:rsid w:val="00885A08"/>
    <w:rsid w:val="008927AD"/>
    <w:rsid w:val="00897BAA"/>
    <w:rsid w:val="008A3515"/>
    <w:rsid w:val="008A6485"/>
    <w:rsid w:val="008B6722"/>
    <w:rsid w:val="008B6F1D"/>
    <w:rsid w:val="008B7B0E"/>
    <w:rsid w:val="008C0A6B"/>
    <w:rsid w:val="008C2F1E"/>
    <w:rsid w:val="008C771C"/>
    <w:rsid w:val="008D0070"/>
    <w:rsid w:val="008D0295"/>
    <w:rsid w:val="008D57D6"/>
    <w:rsid w:val="008E014A"/>
    <w:rsid w:val="008E39BA"/>
    <w:rsid w:val="008F4D90"/>
    <w:rsid w:val="008F6136"/>
    <w:rsid w:val="0090031A"/>
    <w:rsid w:val="00903112"/>
    <w:rsid w:val="00912061"/>
    <w:rsid w:val="0091711B"/>
    <w:rsid w:val="0093249D"/>
    <w:rsid w:val="00936E3B"/>
    <w:rsid w:val="0094366C"/>
    <w:rsid w:val="00945FBE"/>
    <w:rsid w:val="00946CDE"/>
    <w:rsid w:val="0095246C"/>
    <w:rsid w:val="00954F4F"/>
    <w:rsid w:val="009630D3"/>
    <w:rsid w:val="00966C5B"/>
    <w:rsid w:val="00967B3F"/>
    <w:rsid w:val="009705ED"/>
    <w:rsid w:val="00997951"/>
    <w:rsid w:val="009A3915"/>
    <w:rsid w:val="009A75F7"/>
    <w:rsid w:val="009C21D7"/>
    <w:rsid w:val="009C60DF"/>
    <w:rsid w:val="009C7DA0"/>
    <w:rsid w:val="009D4518"/>
    <w:rsid w:val="009D6596"/>
    <w:rsid w:val="009E2967"/>
    <w:rsid w:val="009E7DD8"/>
    <w:rsid w:val="009F2684"/>
    <w:rsid w:val="00A13A4F"/>
    <w:rsid w:val="00A21EB1"/>
    <w:rsid w:val="00A24BDA"/>
    <w:rsid w:val="00A361F7"/>
    <w:rsid w:val="00A42BF8"/>
    <w:rsid w:val="00A65235"/>
    <w:rsid w:val="00A8104C"/>
    <w:rsid w:val="00A8571B"/>
    <w:rsid w:val="00A9799B"/>
    <w:rsid w:val="00AA7ADD"/>
    <w:rsid w:val="00AB5293"/>
    <w:rsid w:val="00AC2FD6"/>
    <w:rsid w:val="00AC4358"/>
    <w:rsid w:val="00AE3B9D"/>
    <w:rsid w:val="00AE5118"/>
    <w:rsid w:val="00AF1990"/>
    <w:rsid w:val="00B035DB"/>
    <w:rsid w:val="00B14607"/>
    <w:rsid w:val="00B14DD4"/>
    <w:rsid w:val="00B16723"/>
    <w:rsid w:val="00B2734E"/>
    <w:rsid w:val="00B377A6"/>
    <w:rsid w:val="00B45BA3"/>
    <w:rsid w:val="00B527AE"/>
    <w:rsid w:val="00B564AD"/>
    <w:rsid w:val="00B575CF"/>
    <w:rsid w:val="00B6206A"/>
    <w:rsid w:val="00B703D0"/>
    <w:rsid w:val="00B926AD"/>
    <w:rsid w:val="00B92B69"/>
    <w:rsid w:val="00B94086"/>
    <w:rsid w:val="00B966C3"/>
    <w:rsid w:val="00BA03A0"/>
    <w:rsid w:val="00BA73A8"/>
    <w:rsid w:val="00BB4A3C"/>
    <w:rsid w:val="00BB7994"/>
    <w:rsid w:val="00BC001A"/>
    <w:rsid w:val="00BC1DF7"/>
    <w:rsid w:val="00BE2DD4"/>
    <w:rsid w:val="00BF37B3"/>
    <w:rsid w:val="00C05C5C"/>
    <w:rsid w:val="00C14F6D"/>
    <w:rsid w:val="00C16320"/>
    <w:rsid w:val="00C21C69"/>
    <w:rsid w:val="00C221D3"/>
    <w:rsid w:val="00C37D6E"/>
    <w:rsid w:val="00C4466E"/>
    <w:rsid w:val="00C91A55"/>
    <w:rsid w:val="00C92064"/>
    <w:rsid w:val="00C9718D"/>
    <w:rsid w:val="00CA408D"/>
    <w:rsid w:val="00CA6832"/>
    <w:rsid w:val="00CB13B9"/>
    <w:rsid w:val="00CB53FE"/>
    <w:rsid w:val="00CD423C"/>
    <w:rsid w:val="00CE22C0"/>
    <w:rsid w:val="00D049F7"/>
    <w:rsid w:val="00D31A66"/>
    <w:rsid w:val="00D540A5"/>
    <w:rsid w:val="00D61A18"/>
    <w:rsid w:val="00D72F90"/>
    <w:rsid w:val="00D92411"/>
    <w:rsid w:val="00DA2361"/>
    <w:rsid w:val="00DA3482"/>
    <w:rsid w:val="00DB510A"/>
    <w:rsid w:val="00DB614D"/>
    <w:rsid w:val="00DB639B"/>
    <w:rsid w:val="00DB686B"/>
    <w:rsid w:val="00DC57E7"/>
    <w:rsid w:val="00DC656F"/>
    <w:rsid w:val="00DD55BD"/>
    <w:rsid w:val="00DE16EF"/>
    <w:rsid w:val="00DF112C"/>
    <w:rsid w:val="00DF3BE4"/>
    <w:rsid w:val="00DF6ADC"/>
    <w:rsid w:val="00E054BC"/>
    <w:rsid w:val="00E07FF0"/>
    <w:rsid w:val="00E12A40"/>
    <w:rsid w:val="00E20861"/>
    <w:rsid w:val="00E433F1"/>
    <w:rsid w:val="00E44C69"/>
    <w:rsid w:val="00E47DB5"/>
    <w:rsid w:val="00E51B90"/>
    <w:rsid w:val="00E5620F"/>
    <w:rsid w:val="00E57DE9"/>
    <w:rsid w:val="00E7645E"/>
    <w:rsid w:val="00E805C9"/>
    <w:rsid w:val="00E849E8"/>
    <w:rsid w:val="00E940B1"/>
    <w:rsid w:val="00EA1C65"/>
    <w:rsid w:val="00EA43F4"/>
    <w:rsid w:val="00EA6F5C"/>
    <w:rsid w:val="00EB4EA5"/>
    <w:rsid w:val="00EB71BD"/>
    <w:rsid w:val="00EC3A6E"/>
    <w:rsid w:val="00EC69D1"/>
    <w:rsid w:val="00EE2055"/>
    <w:rsid w:val="00EE6556"/>
    <w:rsid w:val="00EE7869"/>
    <w:rsid w:val="00EE7AB4"/>
    <w:rsid w:val="00EF1F51"/>
    <w:rsid w:val="00F154F8"/>
    <w:rsid w:val="00F3313E"/>
    <w:rsid w:val="00F54BBB"/>
    <w:rsid w:val="00F753AD"/>
    <w:rsid w:val="00F90957"/>
    <w:rsid w:val="00F94EBB"/>
    <w:rsid w:val="00FA0727"/>
    <w:rsid w:val="00FB579C"/>
    <w:rsid w:val="00FC0B5F"/>
    <w:rsid w:val="00FD398D"/>
    <w:rsid w:val="00FE704D"/>
    <w:rsid w:val="00FF7803"/>
    <w:rsid w:val="032A6D45"/>
    <w:rsid w:val="36343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64EF"/>
  <w15:docId w15:val="{D9A4A5FC-20F2-44D5-B0A5-EFB7BF8D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km-K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2C0"/>
    <w:pPr>
      <w:tabs>
        <w:tab w:val="center" w:pos="4680"/>
        <w:tab w:val="left" w:pos="8100"/>
        <w:tab w:val="right" w:pos="9360"/>
      </w:tabs>
      <w:autoSpaceDE w:val="0"/>
      <w:autoSpaceDN w:val="0"/>
      <w:bidi/>
      <w:adjustRightInd w:val="0"/>
    </w:pPr>
    <w:rPr>
      <w:rFonts w:ascii="Arial" w:eastAsia="Calibri" w:hAnsi="Arial" w:cs="Arial"/>
      <w:sz w:val="16"/>
      <w:szCs w:val="18"/>
      <w:lang w:val="zh-CN" w:eastAsia="zh-CN" w:bidi="ar-SA"/>
    </w:rPr>
  </w:style>
  <w:style w:type="paragraph" w:styleId="Heading1">
    <w:name w:val="heading 1"/>
    <w:basedOn w:val="Normal"/>
    <w:next w:val="Normal"/>
    <w:link w:val="Heading1Char"/>
    <w:uiPriority w:val="9"/>
    <w:qFormat/>
    <w:pPr>
      <w:jc w:val="center"/>
      <w:outlineLvl w:val="0"/>
    </w:pPr>
    <w:rPr>
      <w:rFonts w:ascii="Arial Black" w:hAnsi="Arial Black"/>
      <w:sz w:val="20"/>
      <w:szCs w:val="20"/>
    </w:rPr>
  </w:style>
  <w:style w:type="paragraph" w:styleId="Heading2">
    <w:name w:val="heading 2"/>
    <w:basedOn w:val="Normal"/>
    <w:next w:val="Normal"/>
    <w:link w:val="Heading2Char"/>
    <w:uiPriority w:val="9"/>
    <w:unhideWhenUsed/>
    <w:qFormat/>
    <w:pPr>
      <w:pBdr>
        <w:top w:val="double" w:sz="6" w:space="1" w:color="auto"/>
        <w:left w:val="double" w:sz="6" w:space="4" w:color="auto"/>
        <w:bottom w:val="double" w:sz="6" w:space="1" w:color="auto"/>
        <w:right w:val="double" w:sz="6" w:space="4" w:color="auto"/>
      </w:pBdr>
      <w:jc w:val="center"/>
      <w:outlineLvl w:val="1"/>
    </w:pPr>
    <w:rPr>
      <w:rFonts w:ascii="Arial Black" w:hAnsi="Arial Black"/>
      <w:sz w:val="20"/>
    </w:rPr>
  </w:style>
  <w:style w:type="paragraph" w:styleId="Heading3">
    <w:name w:val="heading 3"/>
    <w:basedOn w:val="Normal"/>
    <w:next w:val="Normal"/>
    <w:link w:val="Heading3Char"/>
    <w:uiPriority w:val="9"/>
    <w:unhideWhenUsed/>
    <w:qFormat/>
    <w:pPr>
      <w:outlineLvl w:val="2"/>
    </w:pPr>
    <w:rPr>
      <w:sz w:val="20"/>
      <w:szCs w:val="20"/>
    </w:rPr>
  </w:style>
  <w:style w:type="paragraph" w:styleId="Heading4">
    <w:name w:val="heading 4"/>
    <w:basedOn w:val="Normal"/>
    <w:next w:val="Normal"/>
    <w:link w:val="Heading4Char"/>
    <w:uiPriority w:val="9"/>
    <w:unhideWhenUsed/>
    <w:qFormat/>
    <w:rsid w:val="00AC2FD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C2FD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C2FD6"/>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AC2FD6"/>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lear" w:pos="8100"/>
      </w:tabs>
      <w:spacing w:line="276" w:lineRule="auto"/>
    </w:pPr>
    <w:rPr>
      <w:sz w:val="22"/>
      <w:szCs w:val="22"/>
    </w:rPr>
  </w:style>
  <w:style w:type="paragraph" w:styleId="Header">
    <w:name w:val="header"/>
    <w:basedOn w:val="Normal"/>
    <w:link w:val="HeaderChar"/>
    <w:uiPriority w:val="99"/>
    <w:unhideWhenUsed/>
    <w:qFormat/>
    <w:pPr>
      <w:spacing w:line="276" w:lineRule="auto"/>
    </w:pPr>
  </w:style>
  <w:style w:type="character" w:styleId="Hyperlink">
    <w:name w:val="Hyperlink"/>
    <w:basedOn w:val="DefaultParagraphFont"/>
    <w:uiPriority w:val="99"/>
    <w:unhideWhenUsed/>
    <w:qFormat/>
    <w:rPr>
      <w:color w:val="0563C1" w:themeColor="hyperlink"/>
      <w:u w:val="single"/>
    </w:rPr>
  </w:style>
  <w:style w:type="character" w:customStyle="1" w:styleId="Heading1Char">
    <w:name w:val="Heading 1 Char"/>
    <w:basedOn w:val="DefaultParagraphFont"/>
    <w:link w:val="Heading1"/>
    <w:uiPriority w:val="9"/>
    <w:qFormat/>
    <w:rPr>
      <w:rFonts w:ascii="Arial Black" w:hAnsi="Arial Black"/>
      <w:sz w:val="20"/>
      <w:szCs w:val="20"/>
    </w:rPr>
  </w:style>
  <w:style w:type="character" w:customStyle="1" w:styleId="HeaderChar">
    <w:name w:val="Header Char"/>
    <w:basedOn w:val="DefaultParagraphFont"/>
    <w:link w:val="Header"/>
    <w:uiPriority w:val="99"/>
    <w:qFormat/>
    <w:rPr>
      <w:rFonts w:ascii="Arial" w:eastAsia="Calibri" w:hAnsi="Arial" w:cs="Arial"/>
      <w:lang w:val="zh-CN" w:eastAsia="zh-CN"/>
    </w:rPr>
  </w:style>
  <w:style w:type="character" w:customStyle="1" w:styleId="Heading2Char">
    <w:name w:val="Heading 2 Char"/>
    <w:basedOn w:val="DefaultParagraphFont"/>
    <w:link w:val="Heading2"/>
    <w:uiPriority w:val="9"/>
    <w:qFormat/>
    <w:rPr>
      <w:rFonts w:ascii="Arial Black" w:eastAsia="Calibri" w:hAnsi="Arial Black" w:cs="Arial"/>
      <w:sz w:val="20"/>
      <w:szCs w:val="18"/>
      <w:lang w:val="zh-CN" w:eastAsia="zh-CN"/>
    </w:rPr>
  </w:style>
  <w:style w:type="character" w:customStyle="1" w:styleId="Heading3Char">
    <w:name w:val="Heading 3 Char"/>
    <w:basedOn w:val="DefaultParagraphFont"/>
    <w:link w:val="Heading3"/>
    <w:uiPriority w:val="9"/>
    <w:qFormat/>
    <w:rPr>
      <w:rFonts w:ascii="Arial" w:eastAsia="Calibri" w:hAnsi="Arial" w:cs="Arial"/>
      <w:sz w:val="20"/>
      <w:szCs w:val="20"/>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erChar">
    <w:name w:val="Footer Char"/>
    <w:basedOn w:val="DefaultParagraphFont"/>
    <w:link w:val="Footer"/>
    <w:uiPriority w:val="99"/>
    <w:rPr>
      <w:rFonts w:ascii="Arial" w:eastAsia="Calibri" w:hAnsi="Arial" w:cs="Arial"/>
      <w:lang w:val="zh-CN" w:eastAsia="zh-CN"/>
    </w:rPr>
  </w:style>
  <w:style w:type="paragraph" w:styleId="ListParagraph">
    <w:name w:val="List Paragraph"/>
    <w:basedOn w:val="Normal"/>
    <w:uiPriority w:val="34"/>
    <w:qFormat/>
    <w:pPr>
      <w:tabs>
        <w:tab w:val="clear" w:pos="4680"/>
        <w:tab w:val="clear" w:pos="8100"/>
        <w:tab w:val="clear" w:pos="9360"/>
      </w:tabs>
      <w:ind w:left="720"/>
      <w:contextualSpacing/>
    </w:pPr>
    <w:rPr>
      <w:rFonts w:ascii="Times New Roman" w:hAnsi="Times New Roman"/>
      <w:sz w:val="24"/>
      <w:szCs w:val="24"/>
      <w:lang w:val="en-US" w:eastAsia="en-US"/>
    </w:rPr>
  </w:style>
  <w:style w:type="character" w:customStyle="1" w:styleId="CommentTextChar">
    <w:name w:val="Comment Text Char"/>
    <w:basedOn w:val="DefaultParagraphFont"/>
    <w:link w:val="CommentText"/>
    <w:uiPriority w:val="99"/>
    <w:qFormat/>
    <w:rPr>
      <w:rFonts w:ascii="Arial" w:eastAsia="Calibri" w:hAnsi="Arial" w:cs="Arial"/>
      <w:sz w:val="20"/>
      <w:szCs w:val="20"/>
      <w:lang w:val="zh-CN" w:eastAsia="zh-CN"/>
    </w:rPr>
  </w:style>
  <w:style w:type="character" w:customStyle="1" w:styleId="CommentSubjectChar">
    <w:name w:val="Comment Subject Char"/>
    <w:basedOn w:val="CommentTextChar"/>
    <w:link w:val="CommentSubject"/>
    <w:uiPriority w:val="99"/>
    <w:semiHidden/>
    <w:qFormat/>
    <w:rPr>
      <w:rFonts w:ascii="Arial" w:eastAsia="Calibri" w:hAnsi="Arial" w:cs="Arial"/>
      <w:b/>
      <w:bCs/>
      <w:sz w:val="20"/>
      <w:szCs w:val="20"/>
      <w:lang w:val="zh-CN" w:eastAsia="zh-CN"/>
    </w:rPr>
  </w:style>
  <w:style w:type="paragraph" w:customStyle="1" w:styleId="Revision1">
    <w:name w:val="Revision1"/>
    <w:hidden/>
    <w:uiPriority w:val="99"/>
    <w:semiHidden/>
    <w:qFormat/>
    <w:rPr>
      <w:rFonts w:ascii="Arial" w:eastAsia="Calibri" w:hAnsi="Arial" w:cs="Arial"/>
      <w:sz w:val="16"/>
      <w:szCs w:val="18"/>
      <w:lang w:val="zh-CN" w:eastAsia="zh-CN" w:bidi="ar-SA"/>
    </w:rPr>
  </w:style>
  <w:style w:type="character" w:customStyle="1" w:styleId="Heading4Char">
    <w:name w:val="Heading 4 Char"/>
    <w:basedOn w:val="DefaultParagraphFont"/>
    <w:link w:val="Heading4"/>
    <w:uiPriority w:val="9"/>
    <w:rsid w:val="00AC2FD6"/>
    <w:rPr>
      <w:rFonts w:asciiTheme="majorHAnsi" w:eastAsiaTheme="majorEastAsia" w:hAnsiTheme="majorHAnsi" w:cstheme="majorBidi"/>
      <w:i/>
      <w:iCs/>
      <w:color w:val="2F5496" w:themeColor="accent1" w:themeShade="BF"/>
      <w:sz w:val="16"/>
      <w:szCs w:val="18"/>
      <w:lang w:val="zh-CN" w:eastAsia="zh-CN" w:bidi="ar-SA"/>
    </w:rPr>
  </w:style>
  <w:style w:type="character" w:customStyle="1" w:styleId="Heading5Char">
    <w:name w:val="Heading 5 Char"/>
    <w:basedOn w:val="DefaultParagraphFont"/>
    <w:link w:val="Heading5"/>
    <w:uiPriority w:val="9"/>
    <w:rsid w:val="00AC2FD6"/>
    <w:rPr>
      <w:rFonts w:asciiTheme="majorHAnsi" w:eastAsiaTheme="majorEastAsia" w:hAnsiTheme="majorHAnsi" w:cstheme="majorBidi"/>
      <w:color w:val="2F5496" w:themeColor="accent1" w:themeShade="BF"/>
      <w:sz w:val="16"/>
      <w:szCs w:val="18"/>
      <w:lang w:val="zh-CN" w:eastAsia="zh-CN" w:bidi="ar-SA"/>
    </w:rPr>
  </w:style>
  <w:style w:type="character" w:customStyle="1" w:styleId="Heading6Char">
    <w:name w:val="Heading 6 Char"/>
    <w:basedOn w:val="DefaultParagraphFont"/>
    <w:link w:val="Heading6"/>
    <w:uiPriority w:val="9"/>
    <w:rsid w:val="00AC2FD6"/>
    <w:rPr>
      <w:rFonts w:asciiTheme="majorHAnsi" w:eastAsiaTheme="majorEastAsia" w:hAnsiTheme="majorHAnsi" w:cstheme="majorBidi"/>
      <w:color w:val="1F3763" w:themeColor="accent1" w:themeShade="7F"/>
      <w:sz w:val="16"/>
      <w:szCs w:val="18"/>
      <w:lang w:val="zh-CN" w:eastAsia="zh-CN" w:bidi="ar-SA"/>
    </w:rPr>
  </w:style>
  <w:style w:type="character" w:customStyle="1" w:styleId="Heading7Char">
    <w:name w:val="Heading 7 Char"/>
    <w:basedOn w:val="DefaultParagraphFont"/>
    <w:link w:val="Heading7"/>
    <w:uiPriority w:val="9"/>
    <w:rsid w:val="00AC2FD6"/>
    <w:rPr>
      <w:rFonts w:asciiTheme="majorHAnsi" w:eastAsiaTheme="majorEastAsia" w:hAnsiTheme="majorHAnsi" w:cstheme="majorBidi"/>
      <w:i/>
      <w:iCs/>
      <w:color w:val="1F3763" w:themeColor="accent1" w:themeShade="7F"/>
      <w:sz w:val="16"/>
      <w:szCs w:val="18"/>
      <w:lang w:val="zh-CN" w:eastAsia="zh-CN" w:bidi="ar-SA"/>
    </w:rPr>
  </w:style>
  <w:style w:type="character" w:styleId="SubtleEmphasis">
    <w:name w:val="Subtle Emphasis"/>
    <w:basedOn w:val="DefaultParagraphFont"/>
    <w:uiPriority w:val="19"/>
    <w:qFormat/>
    <w:rsid w:val="00AC2FD6"/>
    <w:rPr>
      <w:i/>
      <w:iCs/>
      <w:color w:val="404040" w:themeColor="text1" w:themeTint="BF"/>
    </w:rPr>
  </w:style>
  <w:style w:type="paragraph" w:styleId="Subtitle">
    <w:name w:val="Subtitle"/>
    <w:basedOn w:val="Normal"/>
    <w:next w:val="Normal"/>
    <w:link w:val="SubtitleChar"/>
    <w:uiPriority w:val="11"/>
    <w:qFormat/>
    <w:rsid w:val="00AC2FD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C2FD6"/>
    <w:rPr>
      <w:color w:val="5A5A5A" w:themeColor="text1" w:themeTint="A5"/>
      <w:spacing w:val="15"/>
      <w:sz w:val="22"/>
      <w:szCs w:val="22"/>
      <w:lang w:val="zh-CN"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dol.gov/ofccp"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3f8239-70f1-4dad-97f8-b2e9e78b742d" xsi:nil="true"/>
    <lcf76f155ced4ddcb4097134ff3c332f xmlns="2b580fdc-ee63-4421-a551-5d74eb21bd7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A382BA28F3B741996265267BDD0FFD" ma:contentTypeVersion="12" ma:contentTypeDescription="Create a new document." ma:contentTypeScope="" ma:versionID="fe79fd2a4c5cce40f52748288cc629d1">
  <xsd:schema xmlns:xsd="http://www.w3.org/2001/XMLSchema" xmlns:xs="http://www.w3.org/2001/XMLSchema" xmlns:p="http://schemas.microsoft.com/office/2006/metadata/properties" xmlns:ns2="2b580fdc-ee63-4421-a551-5d74eb21bd7c" xmlns:ns3="533f8239-70f1-4dad-97f8-b2e9e78b742d" targetNamespace="http://schemas.microsoft.com/office/2006/metadata/properties" ma:root="true" ma:fieldsID="597026a0b48097cb69b1266974001aee" ns2:_="" ns3:_="">
    <xsd:import namespace="2b580fdc-ee63-4421-a551-5d74eb21bd7c"/>
    <xsd:import namespace="533f8239-70f1-4dad-97f8-b2e9e78b742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0fdc-ee63-4421-a551-5d74eb21b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3115bd-17ef-407c-8638-a3e10b0c55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3f8239-70f1-4dad-97f8-b2e9e78b742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4e764f-664c-4072-844f-7793e8e834bf}" ma:internalName="TaxCatchAll" ma:showField="CatchAllData" ma:web="533f8239-70f1-4dad-97f8-b2e9e78b742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28A813-7265-4478-B492-6861D5BCAEDD}">
  <ds:schemaRefs>
    <ds:schemaRef ds:uri="http://schemas.openxmlformats.org/officeDocument/2006/bibliography"/>
  </ds:schemaRefs>
</ds:datastoreItem>
</file>

<file path=customXml/itemProps2.xml><?xml version="1.0" encoding="utf-8"?>
<ds:datastoreItem xmlns:ds="http://schemas.openxmlformats.org/officeDocument/2006/customXml" ds:itemID="{099A35A5-9B48-459D-871E-6792726434B2}">
  <ds:schemaRefs>
    <ds:schemaRef ds:uri="http://schemas.microsoft.com/sharepoint/v3/contenttype/forms"/>
  </ds:schemaRefs>
</ds:datastoreItem>
</file>

<file path=customXml/itemProps3.xml><?xml version="1.0" encoding="utf-8"?>
<ds:datastoreItem xmlns:ds="http://schemas.openxmlformats.org/officeDocument/2006/customXml" ds:itemID="{B5910B9F-5503-461E-9BF2-72FC95CB1511}">
  <ds:schemaRefs>
    <ds:schemaRef ds:uri="http://schemas.microsoft.com/office/2006/metadata/properties"/>
    <ds:schemaRef ds:uri="http://schemas.microsoft.com/office/infopath/2007/PartnerControls"/>
    <ds:schemaRef ds:uri="533f8239-70f1-4dad-97f8-b2e9e78b742d"/>
    <ds:schemaRef ds:uri="2b580fdc-ee63-4421-a551-5d74eb21bd7c"/>
  </ds:schemaRefs>
</ds:datastoreItem>
</file>

<file path=customXml/itemProps4.xml><?xml version="1.0" encoding="utf-8"?>
<ds:datastoreItem xmlns:ds="http://schemas.openxmlformats.org/officeDocument/2006/customXml" ds:itemID="{DC2A5F8C-FAF2-4F66-8694-58B2CF804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0fdc-ee63-4421-a551-5d74eb21bd7c"/>
    <ds:schemaRef ds:uri="533f8239-70f1-4dad-97f8-b2e9e78b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Voluntary Self-Identification of Disability</vt:lpstr>
    </vt:vector>
  </TitlesOfParts>
  <Company>U.S. Department of Labor</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Self-Identification of Disability</dc:title>
  <dc:subject>Voluntary Self-Identification of Disability</dc:subject>
  <dc:creator>Office of Federal Contract Compliance Programs</dc:creator>
  <cp:lastModifiedBy>Shawn Jordison</cp:lastModifiedBy>
  <cp:revision>7</cp:revision>
  <dcterms:created xsi:type="dcterms:W3CDTF">2023-05-15T09:12:00Z</dcterms:created>
  <dcterms:modified xsi:type="dcterms:W3CDTF">2023-06-26T23:34:00Z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97107EA0ED4C4021976D6D2EF00AC76F</vt:lpwstr>
  </property>
  <property fmtid="{D5CDD505-2E9C-101B-9397-08002B2CF9AE}" pid="4" name="ContentTypeId">
    <vt:lpwstr>0x0101004DA382BA28F3B741996265267BDD0FFD</vt:lpwstr>
  </property>
  <property fmtid="{D5CDD505-2E9C-101B-9397-08002B2CF9AE}" pid="5" name="MediaServiceImageTags">
    <vt:lpwstr/>
  </property>
</Properties>
</file>