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0C897" w14:textId="63B9525C" w:rsidR="00D92411" w:rsidRPr="00C52F56" w:rsidRDefault="00173CBA" w:rsidP="00B636EA">
      <w:pPr>
        <w:pStyle w:val="Title"/>
        <w:rPr>
          <w:noProof/>
          <w:sz w:val="20"/>
          <w:szCs w:val="22"/>
        </w:rPr>
      </w:pPr>
      <w:r w:rsidRPr="00C52F56">
        <w:rPr>
          <w:noProof/>
          <w:sz w:val="20"/>
          <w:szCs w:val="22"/>
        </w:rPr>
        <w:t>Kev Yeem Txheeb Xyuas Txog Kev Xiam Oob Qhab Ntawm Yus Tus Kheej</w:t>
      </w:r>
    </w:p>
    <w:p w14:paraId="4AC6D113" w14:textId="73E11279" w:rsidR="00173CBA" w:rsidRPr="00C52F56" w:rsidRDefault="00173CBA" w:rsidP="002E0B07">
      <w:pPr>
        <w:pStyle w:val="Header"/>
        <w:tabs>
          <w:tab w:val="left" w:pos="7470"/>
        </w:tabs>
        <w:spacing w:line="240" w:lineRule="auto"/>
        <w:rPr>
          <w:noProof/>
          <w:sz w:val="16"/>
          <w:szCs w:val="18"/>
          <w:lang w:val="en-US"/>
        </w:rPr>
      </w:pPr>
      <w:r w:rsidRPr="00C52F56">
        <w:rPr>
          <w:noProof/>
          <w:sz w:val="16"/>
          <w:szCs w:val="18"/>
          <w:lang w:val="en-US"/>
        </w:rPr>
        <w:t>Daim Foos CC-305</w:t>
      </w:r>
      <w:r w:rsidRPr="00C52F56">
        <w:rPr>
          <w:noProof/>
          <w:sz w:val="16"/>
          <w:szCs w:val="18"/>
          <w:lang w:val="en-US"/>
        </w:rPr>
        <w:tab/>
      </w:r>
      <w:r w:rsidRPr="00C52F56">
        <w:rPr>
          <w:noProof/>
          <w:sz w:val="16"/>
          <w:szCs w:val="18"/>
          <w:lang w:val="en-US"/>
        </w:rPr>
        <w:tab/>
        <w:t>OMB Tus Nab Npawb Tuav Tswj 1250-0005</w:t>
      </w:r>
      <w:r w:rsidRPr="00C52F56">
        <w:rPr>
          <w:noProof/>
          <w:sz w:val="16"/>
          <w:szCs w:val="18"/>
          <w:lang w:val="en-US"/>
        </w:rPr>
        <w:br/>
        <w:t>Phab 1 ntawm 1</w:t>
      </w:r>
      <w:r w:rsidRPr="00C52F56">
        <w:rPr>
          <w:noProof/>
          <w:sz w:val="16"/>
          <w:szCs w:val="18"/>
          <w:lang w:val="en-US"/>
        </w:rPr>
        <w:tab/>
      </w:r>
      <w:r w:rsidRPr="00C52F56">
        <w:rPr>
          <w:noProof/>
          <w:sz w:val="16"/>
          <w:szCs w:val="18"/>
          <w:lang w:val="en-US"/>
        </w:rPr>
        <w:tab/>
        <w:t>Tag sij hawm 05/31/2023</w:t>
      </w:r>
    </w:p>
    <w:p w14:paraId="479C9690" w14:textId="77777777" w:rsidR="00A34203" w:rsidRPr="00C52F56" w:rsidRDefault="00A34203">
      <w:pPr>
        <w:pStyle w:val="Header"/>
        <w:spacing w:line="240" w:lineRule="auto"/>
        <w:jc w:val="right"/>
        <w:rPr>
          <w:noProof/>
          <w:sz w:val="16"/>
          <w:szCs w:val="18"/>
          <w:lang w:val="en-US"/>
        </w:rPr>
      </w:pPr>
    </w:p>
    <w:p w14:paraId="7AECC4D3" w14:textId="77777777" w:rsidR="002F2BC5" w:rsidRPr="00C52F56" w:rsidRDefault="002F2BC5">
      <w:pPr>
        <w:pStyle w:val="Header"/>
        <w:tabs>
          <w:tab w:val="left" w:pos="5760"/>
          <w:tab w:val="left" w:pos="6480"/>
        </w:tabs>
        <w:spacing w:line="240" w:lineRule="auto"/>
        <w:rPr>
          <w:noProof/>
          <w:sz w:val="20"/>
          <w:u w:val="single"/>
          <w:lang w:val="en-US"/>
        </w:rPr>
      </w:pPr>
      <w:r w:rsidRPr="00C52F56">
        <w:rPr>
          <w:noProof/>
          <w:sz w:val="20"/>
          <w:lang w:val="en-US"/>
        </w:rPr>
        <w:t xml:space="preserve">Npe:   </w:t>
      </w:r>
      <w:r w:rsidRPr="00C52F56">
        <w:rPr>
          <w:noProof/>
          <w:sz w:val="20"/>
          <w:u w:val="single"/>
          <w:lang w:val="en-US"/>
        </w:rPr>
        <w:tab/>
      </w:r>
      <w:r w:rsidRPr="00C52F56">
        <w:rPr>
          <w:noProof/>
          <w:sz w:val="20"/>
          <w:lang w:val="en-US"/>
        </w:rPr>
        <w:tab/>
      </w:r>
      <w:r w:rsidRPr="00C52F56">
        <w:rPr>
          <w:noProof/>
          <w:sz w:val="20"/>
          <w:lang w:val="en-US"/>
        </w:rPr>
        <w:tab/>
        <w:t xml:space="preserve">Hnub tim:  </w:t>
      </w:r>
      <w:r w:rsidRPr="00C52F56">
        <w:rPr>
          <w:noProof/>
          <w:sz w:val="20"/>
          <w:u w:val="single"/>
          <w:lang w:val="en-US"/>
        </w:rPr>
        <w:tab/>
      </w:r>
      <w:r w:rsidRPr="00C52F56">
        <w:rPr>
          <w:noProof/>
          <w:sz w:val="20"/>
          <w:u w:val="single"/>
          <w:lang w:val="en-US"/>
        </w:rPr>
        <w:tab/>
      </w:r>
    </w:p>
    <w:p w14:paraId="6847BFD2" w14:textId="08F371FD" w:rsidR="002F2BC5" w:rsidRPr="00C52F56" w:rsidRDefault="00771D4F">
      <w:pPr>
        <w:pStyle w:val="Header"/>
        <w:spacing w:line="240" w:lineRule="auto"/>
        <w:rPr>
          <w:noProof/>
          <w:sz w:val="20"/>
          <w:lang w:val="en-US"/>
        </w:rPr>
      </w:pPr>
      <w:r w:rsidRPr="00C52F56">
        <w:rPr>
          <w:noProof/>
          <w:sz w:val="20"/>
          <w:lang w:val="en-US"/>
        </w:rPr>
        <w:t>Neeg ua hauj lwm tus ID</w:t>
      </w:r>
      <w:r w:rsidRPr="00C52F56">
        <w:rPr>
          <w:noProof/>
          <w:sz w:val="20"/>
          <w:u w:val="single"/>
          <w:lang w:val="en-US"/>
        </w:rPr>
        <w:t xml:space="preserve">:   </w:t>
      </w:r>
      <w:r w:rsidRPr="00C52F56">
        <w:rPr>
          <w:noProof/>
          <w:sz w:val="20"/>
          <w:u w:val="single"/>
          <w:lang w:val="en-US"/>
        </w:rPr>
        <w:tab/>
      </w:r>
    </w:p>
    <w:p w14:paraId="436C6A8A" w14:textId="0DBC5E86" w:rsidR="00771D4F" w:rsidRPr="00C52F56" w:rsidRDefault="002E0B07" w:rsidP="00771D4F">
      <w:pPr>
        <w:pStyle w:val="Header"/>
        <w:spacing w:line="240" w:lineRule="auto"/>
        <w:ind w:left="2160"/>
        <w:rPr>
          <w:noProof/>
          <w:sz w:val="20"/>
          <w:lang w:val="en-US"/>
        </w:rPr>
      </w:pPr>
      <w:r w:rsidRPr="00C52F56">
        <w:rPr>
          <w:noProof/>
          <w:sz w:val="20"/>
          <w:lang w:val="en-US"/>
        </w:rPr>
        <w:t xml:space="preserve">            </w:t>
      </w:r>
      <w:r w:rsidR="00771D4F" w:rsidRPr="00C52F56">
        <w:rPr>
          <w:noProof/>
          <w:sz w:val="20"/>
          <w:lang w:val="en-US"/>
        </w:rPr>
        <w:t>(Yog muaj)</w:t>
      </w:r>
    </w:p>
    <w:p w14:paraId="57B0B433" w14:textId="77777777" w:rsidR="00771D4F" w:rsidRPr="00C52F56" w:rsidRDefault="00771D4F">
      <w:pPr>
        <w:pStyle w:val="Header"/>
        <w:spacing w:line="240" w:lineRule="auto"/>
        <w:rPr>
          <w:noProof/>
          <w:sz w:val="10"/>
          <w:szCs w:val="14"/>
          <w:lang w:val="en-US"/>
        </w:rPr>
      </w:pPr>
    </w:p>
    <w:tbl>
      <w:tblPr>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71"/>
      </w:tblGrid>
      <w:tr w:rsidR="00173CBA" w:rsidRPr="00C52F56" w14:paraId="6B6F9977" w14:textId="77777777" w:rsidTr="002E0B07">
        <w:trPr>
          <w:trHeight w:val="240"/>
        </w:trPr>
        <w:tc>
          <w:tcPr>
            <w:tcW w:w="10971" w:type="dxa"/>
            <w:vAlign w:val="center"/>
          </w:tcPr>
          <w:p w14:paraId="2396CE28" w14:textId="77777777" w:rsidR="00173CBA" w:rsidRPr="00C52F56" w:rsidRDefault="00173CBA" w:rsidP="002E0B07">
            <w:pPr>
              <w:pStyle w:val="Heading1"/>
              <w:spacing w:line="240" w:lineRule="auto"/>
              <w:rPr>
                <w:noProof/>
                <w:sz w:val="20"/>
              </w:rPr>
            </w:pPr>
            <w:r w:rsidRPr="00C52F56">
              <w:rPr>
                <w:bCs/>
                <w:noProof/>
                <w:sz w:val="20"/>
              </w:rPr>
              <w:t>Vim li cas thiaj nug kom koj sau daim foos no?</w:t>
            </w:r>
          </w:p>
        </w:tc>
      </w:tr>
    </w:tbl>
    <w:p w14:paraId="5C151A19" w14:textId="77777777" w:rsidR="002B6F91" w:rsidRPr="00C52F56" w:rsidRDefault="002B6F91" w:rsidP="00F70132">
      <w:pPr>
        <w:spacing w:line="240" w:lineRule="auto"/>
        <w:rPr>
          <w:noProof/>
          <w:sz w:val="10"/>
          <w:szCs w:val="14"/>
        </w:rPr>
      </w:pPr>
    </w:p>
    <w:p w14:paraId="5FF2323A" w14:textId="75D00D3F" w:rsidR="00E33C51" w:rsidRPr="00C52F56" w:rsidRDefault="0063063F" w:rsidP="00F70132">
      <w:pPr>
        <w:spacing w:line="240" w:lineRule="auto"/>
        <w:rPr>
          <w:noProof/>
          <w:sz w:val="20"/>
        </w:rPr>
      </w:pPr>
      <w:r w:rsidRPr="00C52F56">
        <w:rPr>
          <w:noProof/>
          <w:sz w:val="20"/>
        </w:rPr>
        <w:t>Peb yog cov pob zog lossis cov pob zog me ntawm tsoom fwv uas kev cai lij choj kom yuav tsum muab lub cib fim kev ntiav zog yam muaj vaj huam sib luag rau cov neeg uas muaj peev xwm es xiam oob qhab.  Peb los kuj yuav tau ntsuam xyuas kev nthuav txav ntawm peb mus rau yav tom ntej uas yog muaj yam tsawg 7% ntawm peb cov neeg ua hauj lwm yog neeg xiam oob qhab.  Txhawm rau ua tau li no, peb yuav tsum tau nug cov neeg tuaj nrhiav hauj lwm ua thiab peb cov neeg ua hauj lwm tias puas xiam oob qhab lossis yav dhau los puas keev xiam oob qhab.  Vim tias ib tug neeg nws tuaj yeem dhau mus ua neeg xiam oob qhab tau txhua lub sij hawm, peb thiaj thov kom peb cov neeg ua hauj lwm kho lawv cov txheej xwm ua dej num tsib xyoos twg ib zaug.</w:t>
      </w:r>
    </w:p>
    <w:p w14:paraId="18CE3D96" w14:textId="755C4F9E" w:rsidR="00E33C51" w:rsidRPr="00C52F56" w:rsidRDefault="00E33C51" w:rsidP="00F70132">
      <w:pPr>
        <w:spacing w:line="240" w:lineRule="auto"/>
        <w:rPr>
          <w:noProof/>
          <w:sz w:val="12"/>
          <w:szCs w:val="16"/>
        </w:rPr>
      </w:pPr>
    </w:p>
    <w:p w14:paraId="5E059532" w14:textId="10AA3686" w:rsidR="00173CBA" w:rsidRPr="00C52F56" w:rsidRDefault="00251CE1" w:rsidP="00F70132">
      <w:pPr>
        <w:spacing w:line="240" w:lineRule="auto"/>
        <w:rPr>
          <w:noProof/>
          <w:sz w:val="20"/>
        </w:rPr>
      </w:pPr>
      <w:r w:rsidRPr="00C52F56">
        <w:rPr>
          <w:noProof/>
          <w:sz w:val="20"/>
        </w:rPr>
        <w:t xml:space="preserve">Kev qhia tias koj yog neeg xiam oob qhab yog nyob ntawm koj yeem, thiab peb kuj vam tias koj yuav qhia peb.  Koj cov lus teb yuav raug khaws tsis qhia leej twg thiab tsis muaj leej twg pom tshwj tsis yog cov neeg ua hauj lwm ua kev xaiv lossis lwm tus neeg uas los ua kev txiav txim siab.  Kev sau daim foos yuav tsis muaj yam tsis zoo los cuam tshuam rau koj ib qho li, hais txog tej koj keev muaj qhov xiam oob qhab yav tag los.  Txheej xwm ntau ntxiv txog daim foos no lossis txoj cai quab yuam kom cov pob zog thiab pob zog me ntawm tsoom fwv Tshooj 503 ntawm Tsab Cai Lij Choj Ua Kom Rov Zoo Li Qub (Rehabilitation Act), mus saib ntawm Rooj Tsav Xwm Dag Zog Meskas Chav Hauj Ua Raws Tsoom Fwv Ntawm Cov Pob Zog (Office of Federal Contract Compliance Programs (OFCCP)) lub vas sab ntawm </w:t>
      </w:r>
      <w:hyperlink r:id="rId10" w:history="1">
        <w:r w:rsidRPr="00C52F56">
          <w:rPr>
            <w:rStyle w:val="Hyperlink"/>
            <w:noProof/>
            <w:sz w:val="20"/>
          </w:rPr>
          <w:t>www.dol.gov/ofccp</w:t>
        </w:r>
      </w:hyperlink>
      <w:r w:rsidRPr="00C52F56">
        <w:rPr>
          <w:noProof/>
          <w:sz w:val="20"/>
        </w:rPr>
        <w:t xml:space="preserve">.   </w:t>
      </w:r>
    </w:p>
    <w:p w14:paraId="17398C43" w14:textId="4D829B1D" w:rsidR="00173CBA" w:rsidRPr="00C52F56" w:rsidRDefault="00173CBA" w:rsidP="00F70132">
      <w:pPr>
        <w:spacing w:line="240" w:lineRule="auto"/>
        <w:rPr>
          <w:noProof/>
          <w:sz w:val="12"/>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173CBA" w:rsidRPr="00C52F56" w14:paraId="01B99990" w14:textId="77777777" w:rsidTr="002E0B07">
        <w:trPr>
          <w:trHeight w:val="357"/>
        </w:trPr>
        <w:tc>
          <w:tcPr>
            <w:tcW w:w="11016" w:type="dxa"/>
            <w:shd w:val="clear" w:color="auto" w:fill="auto"/>
            <w:vAlign w:val="center"/>
          </w:tcPr>
          <w:p w14:paraId="15C6ABCD" w14:textId="22E7F5A9" w:rsidR="00173CBA" w:rsidRPr="00C52F56" w:rsidRDefault="00173CBA" w:rsidP="002E0B07">
            <w:pPr>
              <w:pStyle w:val="Heading1"/>
              <w:spacing w:line="240" w:lineRule="auto"/>
              <w:rPr>
                <w:noProof/>
                <w:sz w:val="20"/>
              </w:rPr>
            </w:pPr>
            <w:r w:rsidRPr="00C52F56">
              <w:rPr>
                <w:bCs/>
                <w:noProof/>
                <w:sz w:val="20"/>
              </w:rPr>
              <w:t>Koj puas paub yog koj yog neeg xiam oob qhab?</w:t>
            </w:r>
          </w:p>
        </w:tc>
      </w:tr>
    </w:tbl>
    <w:p w14:paraId="2CE1390A" w14:textId="00E46113" w:rsidR="002B6F91" w:rsidRPr="00C52F56" w:rsidRDefault="002B6F91" w:rsidP="00F70132">
      <w:pPr>
        <w:spacing w:line="240" w:lineRule="auto"/>
        <w:rPr>
          <w:noProof/>
          <w:sz w:val="12"/>
          <w:szCs w:val="16"/>
        </w:rPr>
      </w:pPr>
    </w:p>
    <w:p w14:paraId="79697AF4" w14:textId="2D46509A" w:rsidR="002B6F91" w:rsidRPr="00C52F56" w:rsidRDefault="00173CBA" w:rsidP="00F70132">
      <w:pPr>
        <w:spacing w:line="240" w:lineRule="auto"/>
        <w:rPr>
          <w:noProof/>
          <w:sz w:val="20"/>
        </w:rPr>
      </w:pPr>
      <w:r w:rsidRPr="00C52F56">
        <w:rPr>
          <w:noProof/>
          <w:sz w:val="20"/>
        </w:rPr>
        <w:t xml:space="preserve">Koj yuav raug txiav txim tias muaj ib qho xiam oob qhab yog koj muaj ib qho ntawm lub cev tsis taus los sis hlwb ruam qauj los sis muaj ib qho mob uas ua rau koj tsis muaj cuab kav ua tau tej yam haujlwm tau, los sis yav dhau los koj yeej muaj ib qho tsis taus lawm los sis muaj cov ntaub ntawv teev tseg tias muaj ib qho tsis taus los sis muaj ib qho muaj mob.  </w:t>
      </w:r>
      <w:r w:rsidRPr="00C52F56">
        <w:rPr>
          <w:i/>
          <w:iCs/>
          <w:noProof/>
          <w:sz w:val="20"/>
        </w:rPr>
        <w:t>Xiam oob qhab muaj tiam tsis kuj tsis tag rau:</w:t>
      </w:r>
    </w:p>
    <w:p w14:paraId="22CF1531" w14:textId="0DA12E21" w:rsidR="00A27998" w:rsidRPr="00C52F56" w:rsidRDefault="00173CBA" w:rsidP="00F70132">
      <w:pPr>
        <w:spacing w:line="240" w:lineRule="auto"/>
        <w:rPr>
          <w:noProof/>
          <w:sz w:val="14"/>
          <w:szCs w:val="18"/>
        </w:rPr>
        <w:sectPr w:rsidR="00A27998" w:rsidRPr="00C52F56" w:rsidSect="008E553F">
          <w:type w:val="continuous"/>
          <w:pgSz w:w="12240" w:h="15840"/>
          <w:pgMar w:top="720" w:right="720" w:bottom="720" w:left="72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C52F56">
        <w:rPr>
          <w:noProof/>
          <w:sz w:val="20"/>
        </w:rPr>
        <w:t xml:space="preserve"> </w:t>
      </w:r>
    </w:p>
    <w:p w14:paraId="347EF74A" w14:textId="4563DAD6" w:rsidR="00A27998" w:rsidRPr="00C52F56" w:rsidRDefault="00A27998">
      <w:pPr>
        <w:pStyle w:val="ListParagraph"/>
        <w:numPr>
          <w:ilvl w:val="0"/>
          <w:numId w:val="5"/>
        </w:numPr>
        <w:rPr>
          <w:noProof/>
          <w:sz w:val="22"/>
        </w:rPr>
      </w:pPr>
      <w:r w:rsidRPr="00C52F56">
        <w:rPr>
          <w:rFonts w:ascii="Arial" w:hAnsi="Arial"/>
          <w:noProof/>
          <w:sz w:val="20"/>
          <w:szCs w:val="22"/>
        </w:rPr>
        <w:t>Ruam qauj</w:t>
      </w:r>
    </w:p>
    <w:p w14:paraId="0638A01F" w14:textId="30B69D48" w:rsidR="00A27998" w:rsidRPr="00C52F56" w:rsidRDefault="00A27998">
      <w:pPr>
        <w:pStyle w:val="ListParagraph"/>
        <w:numPr>
          <w:ilvl w:val="0"/>
          <w:numId w:val="5"/>
        </w:numPr>
        <w:rPr>
          <w:noProof/>
          <w:sz w:val="22"/>
        </w:rPr>
      </w:pPr>
      <w:r w:rsidRPr="00C52F56">
        <w:rPr>
          <w:rFonts w:ascii="Arial" w:hAnsi="Arial"/>
          <w:noProof/>
          <w:sz w:val="20"/>
          <w:szCs w:val="22"/>
        </w:rPr>
        <w:t>Cov kab mob tsis haum uas muaj hauv yus lub cev, piv txwv, kab mob luspus, fibromayalgia, mob huam tej pob qej txha (rheumatoid arthritis), lossis mob ej (HIV/AIDS)</w:t>
      </w:r>
    </w:p>
    <w:p w14:paraId="38433AEE" w14:textId="213C1016" w:rsidR="00A27998" w:rsidRPr="00C52F56" w:rsidRDefault="00A27998">
      <w:pPr>
        <w:pStyle w:val="ListParagraph"/>
        <w:numPr>
          <w:ilvl w:val="0"/>
          <w:numId w:val="5"/>
        </w:numPr>
        <w:rPr>
          <w:noProof/>
          <w:sz w:val="22"/>
        </w:rPr>
      </w:pPr>
      <w:r w:rsidRPr="00C52F56">
        <w:rPr>
          <w:rFonts w:ascii="Arial" w:hAnsi="Arial"/>
          <w:noProof/>
          <w:sz w:val="20"/>
          <w:szCs w:val="22"/>
        </w:rPr>
        <w:t>Dig muag lossis pom kev tsis zoo</w:t>
      </w:r>
    </w:p>
    <w:p w14:paraId="056E33E7" w14:textId="387D9AE4" w:rsidR="00A27998" w:rsidRPr="00C52F56" w:rsidRDefault="00A27998">
      <w:pPr>
        <w:pStyle w:val="ListParagraph"/>
        <w:numPr>
          <w:ilvl w:val="0"/>
          <w:numId w:val="5"/>
        </w:numPr>
        <w:rPr>
          <w:noProof/>
          <w:sz w:val="22"/>
        </w:rPr>
      </w:pPr>
      <w:r w:rsidRPr="00C52F56">
        <w:rPr>
          <w:rFonts w:ascii="Arial" w:hAnsi="Arial"/>
          <w:noProof/>
          <w:sz w:val="20"/>
          <w:szCs w:val="22"/>
        </w:rPr>
        <w:t>Kab mob khees xaws</w:t>
      </w:r>
    </w:p>
    <w:p w14:paraId="3F949A56" w14:textId="5F43F6E3" w:rsidR="00A27998" w:rsidRPr="00C52F56" w:rsidRDefault="00A27998">
      <w:pPr>
        <w:pStyle w:val="ListParagraph"/>
        <w:numPr>
          <w:ilvl w:val="0"/>
          <w:numId w:val="5"/>
        </w:numPr>
        <w:rPr>
          <w:noProof/>
          <w:sz w:val="22"/>
        </w:rPr>
      </w:pPr>
      <w:r w:rsidRPr="00C52F56">
        <w:rPr>
          <w:rFonts w:ascii="Arial" w:hAnsi="Arial"/>
          <w:noProof/>
          <w:sz w:val="20"/>
          <w:szCs w:val="22"/>
        </w:rPr>
        <w:t>Mob hlab plawv lossis mob plawv</w:t>
      </w:r>
    </w:p>
    <w:p w14:paraId="4D635002" w14:textId="163DA2D7" w:rsidR="00D373EC" w:rsidRPr="00C52F56" w:rsidRDefault="00D373EC">
      <w:pPr>
        <w:pStyle w:val="ListParagraph"/>
        <w:numPr>
          <w:ilvl w:val="0"/>
          <w:numId w:val="5"/>
        </w:numPr>
        <w:rPr>
          <w:noProof/>
          <w:sz w:val="22"/>
        </w:rPr>
      </w:pPr>
      <w:r w:rsidRPr="00C52F56">
        <w:rPr>
          <w:rFonts w:ascii="Arial" w:hAnsi="Arial"/>
          <w:noProof/>
          <w:sz w:val="20"/>
          <w:szCs w:val="22"/>
        </w:rPr>
        <w:t>Mob lub plab laus</w:t>
      </w:r>
    </w:p>
    <w:p w14:paraId="517803D9" w14:textId="293FAA5D" w:rsidR="00A27998" w:rsidRPr="00C52F56" w:rsidRDefault="00A27998">
      <w:pPr>
        <w:pStyle w:val="ListParagraph"/>
        <w:numPr>
          <w:ilvl w:val="0"/>
          <w:numId w:val="5"/>
        </w:numPr>
        <w:rPr>
          <w:noProof/>
          <w:sz w:val="22"/>
        </w:rPr>
      </w:pPr>
      <w:r w:rsidRPr="00C52F56">
        <w:rPr>
          <w:rFonts w:ascii="Arial" w:hAnsi="Arial"/>
          <w:noProof/>
          <w:sz w:val="20"/>
          <w:szCs w:val="22"/>
        </w:rPr>
        <w:t>Hlab ntsha hauv lub hlwb tawg</w:t>
      </w:r>
    </w:p>
    <w:p w14:paraId="0A776B1C" w14:textId="42F1562E" w:rsidR="00A27998" w:rsidRPr="00C52F56" w:rsidRDefault="00A27998">
      <w:pPr>
        <w:pStyle w:val="ListParagraph"/>
        <w:numPr>
          <w:ilvl w:val="0"/>
          <w:numId w:val="5"/>
        </w:numPr>
        <w:rPr>
          <w:noProof/>
          <w:sz w:val="22"/>
        </w:rPr>
      </w:pPr>
      <w:r w:rsidRPr="00C52F56">
        <w:rPr>
          <w:rFonts w:ascii="Arial" w:hAnsi="Arial"/>
          <w:noProof/>
          <w:sz w:val="20"/>
          <w:szCs w:val="22"/>
        </w:rPr>
        <w:t xml:space="preserve">Lag ntseg lossis tsis hnov lus zoo </w:t>
      </w:r>
    </w:p>
    <w:p w14:paraId="33E6C7B5" w14:textId="044501E0" w:rsidR="00A27998" w:rsidRPr="00C52F56" w:rsidRDefault="00A27998">
      <w:pPr>
        <w:pStyle w:val="ListParagraph"/>
        <w:numPr>
          <w:ilvl w:val="0"/>
          <w:numId w:val="5"/>
        </w:numPr>
        <w:rPr>
          <w:noProof/>
          <w:sz w:val="22"/>
        </w:rPr>
      </w:pPr>
      <w:r w:rsidRPr="00C52F56">
        <w:rPr>
          <w:rFonts w:ascii="Arial" w:hAnsi="Arial"/>
          <w:noProof/>
          <w:sz w:val="20"/>
          <w:szCs w:val="22"/>
        </w:rPr>
        <w:t xml:space="preserve">Mob ntsoos lossis tu siab </w:t>
      </w:r>
    </w:p>
    <w:p w14:paraId="21F44AD0" w14:textId="42E15467" w:rsidR="00A27998" w:rsidRPr="00C52F56" w:rsidRDefault="00A27998">
      <w:pPr>
        <w:pStyle w:val="ListParagraph"/>
        <w:numPr>
          <w:ilvl w:val="0"/>
          <w:numId w:val="5"/>
        </w:numPr>
        <w:rPr>
          <w:noProof/>
          <w:sz w:val="22"/>
        </w:rPr>
      </w:pPr>
      <w:r w:rsidRPr="00C52F56">
        <w:rPr>
          <w:rFonts w:ascii="Arial" w:hAnsi="Arial"/>
          <w:noProof/>
          <w:sz w:val="20"/>
          <w:szCs w:val="22"/>
        </w:rPr>
        <w:t>Kab mob ntshav qab zib</w:t>
      </w:r>
    </w:p>
    <w:p w14:paraId="596FC40A" w14:textId="7174DCEA" w:rsidR="00A27998" w:rsidRPr="00C52F56" w:rsidRDefault="00A27998">
      <w:pPr>
        <w:pStyle w:val="ListParagraph"/>
        <w:numPr>
          <w:ilvl w:val="0"/>
          <w:numId w:val="5"/>
        </w:numPr>
        <w:rPr>
          <w:noProof/>
          <w:sz w:val="22"/>
        </w:rPr>
      </w:pPr>
      <w:r w:rsidRPr="00C52F56">
        <w:rPr>
          <w:rFonts w:ascii="Arial" w:hAnsi="Arial"/>
          <w:noProof/>
          <w:sz w:val="20"/>
          <w:szCs w:val="22"/>
        </w:rPr>
        <w:t>Mob qaug dab peg</w:t>
      </w:r>
    </w:p>
    <w:p w14:paraId="2B4BF891" w14:textId="5B10793B" w:rsidR="00A27998" w:rsidRPr="00C52F56" w:rsidRDefault="00A27998">
      <w:pPr>
        <w:pStyle w:val="ListParagraph"/>
        <w:numPr>
          <w:ilvl w:val="0"/>
          <w:numId w:val="5"/>
        </w:numPr>
        <w:rPr>
          <w:noProof/>
          <w:sz w:val="22"/>
        </w:rPr>
      </w:pPr>
      <w:r w:rsidRPr="00C52F56">
        <w:rPr>
          <w:rFonts w:ascii="Arial" w:hAnsi="Arial"/>
          <w:noProof/>
          <w:sz w:val="20"/>
          <w:szCs w:val="22"/>
        </w:rPr>
        <w:t>Muaj qhov tsis zoo txog kev noj zaub mov, piv txwv li, kab mob Crohn, lossis nyhuav tsis zoo</w:t>
      </w:r>
    </w:p>
    <w:p w14:paraId="32685BDA" w14:textId="3CD098D8" w:rsidR="00A27998" w:rsidRPr="00C52F56" w:rsidRDefault="00A27998">
      <w:pPr>
        <w:pStyle w:val="ListParagraph"/>
        <w:numPr>
          <w:ilvl w:val="0"/>
          <w:numId w:val="5"/>
        </w:numPr>
        <w:rPr>
          <w:noProof/>
          <w:sz w:val="22"/>
        </w:rPr>
      </w:pPr>
      <w:r w:rsidRPr="00C52F56">
        <w:rPr>
          <w:rFonts w:ascii="Arial" w:hAnsi="Arial"/>
          <w:noProof/>
          <w:sz w:val="20"/>
          <w:szCs w:val="22"/>
        </w:rPr>
        <w:t>Lub hlwb tsis taus</w:t>
      </w:r>
    </w:p>
    <w:p w14:paraId="2984685E" w14:textId="79CC3E0E" w:rsidR="00A27998" w:rsidRPr="00C52F56" w:rsidRDefault="00A27998">
      <w:pPr>
        <w:pStyle w:val="ListParagraph"/>
        <w:numPr>
          <w:ilvl w:val="0"/>
          <w:numId w:val="5"/>
        </w:numPr>
        <w:rPr>
          <w:noProof/>
          <w:sz w:val="22"/>
        </w:rPr>
      </w:pPr>
      <w:r w:rsidRPr="00C52F56">
        <w:rPr>
          <w:rFonts w:ascii="Arial" w:hAnsi="Arial"/>
          <w:noProof/>
          <w:sz w:val="20"/>
          <w:szCs w:val="22"/>
        </w:rPr>
        <w:t>Tsis muaj ib sab ceg los yog tes los sis tu ib nrab ceg los yog tes</w:t>
      </w:r>
    </w:p>
    <w:p w14:paraId="2B759F97" w14:textId="66659AE1" w:rsidR="00A27998" w:rsidRPr="00C52F56" w:rsidRDefault="00A27998">
      <w:pPr>
        <w:pStyle w:val="ListParagraph"/>
        <w:numPr>
          <w:ilvl w:val="0"/>
          <w:numId w:val="5"/>
        </w:numPr>
        <w:rPr>
          <w:noProof/>
          <w:sz w:val="22"/>
        </w:rPr>
      </w:pPr>
      <w:r w:rsidRPr="00C52F56">
        <w:rPr>
          <w:rFonts w:ascii="Arial" w:hAnsi="Arial"/>
          <w:noProof/>
          <w:sz w:val="20"/>
          <w:szCs w:val="22"/>
        </w:rPr>
        <w:t>Mob cov hlab ntsha hlwb piv txwv, mob tob hau migraine, kab mob Parkinson, lossis hlab ntxha ntxhaws (Multiple sclerosis (Ms))</w:t>
      </w:r>
    </w:p>
    <w:p w14:paraId="323910F5" w14:textId="62F3A5E5" w:rsidR="00A27998" w:rsidRPr="00C52F56" w:rsidRDefault="00A27998">
      <w:pPr>
        <w:pStyle w:val="ListParagraph"/>
        <w:numPr>
          <w:ilvl w:val="0"/>
          <w:numId w:val="5"/>
        </w:numPr>
        <w:rPr>
          <w:rFonts w:ascii="Arial" w:hAnsi="Arial"/>
          <w:noProof/>
          <w:sz w:val="20"/>
          <w:szCs w:val="22"/>
        </w:rPr>
        <w:sectPr w:rsidR="00A27998" w:rsidRPr="00C52F56"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144"/>
          <w:docGrid w:linePitch="360"/>
        </w:sectPr>
      </w:pPr>
      <w:r w:rsidRPr="00C52F56">
        <w:rPr>
          <w:rFonts w:ascii="Arial" w:hAnsi="Arial"/>
          <w:noProof/>
          <w:sz w:val="20"/>
          <w:szCs w:val="22"/>
        </w:rPr>
        <w:t>Kab mob vwm Psychiatric, piv txwv, mob vwm, kab mob hlwb, PTSD, lossis kev ntxhov siab loj heev</w:t>
      </w:r>
    </w:p>
    <w:p w14:paraId="4FA6741B" w14:textId="2C2FC537" w:rsidR="00A27998" w:rsidRPr="00C52F56" w:rsidRDefault="00A27998">
      <w:pPr>
        <w:pStyle w:val="ListParagraph"/>
        <w:ind w:left="360"/>
        <w:rPr>
          <w:noProof/>
          <w:sz w:val="22"/>
        </w:rPr>
        <w:sectPr w:rsidR="00A27998" w:rsidRPr="00C52F56"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0"/>
        <w:gridCol w:w="10050"/>
      </w:tblGrid>
      <w:tr w:rsidR="00A27998" w:rsidRPr="00C52F56" w14:paraId="6ACAD195" w14:textId="77777777" w:rsidTr="002E0B07">
        <w:trPr>
          <w:trHeight w:val="357"/>
        </w:trPr>
        <w:tc>
          <w:tcPr>
            <w:tcW w:w="10770" w:type="dxa"/>
            <w:gridSpan w:val="2"/>
            <w:shd w:val="clear" w:color="auto" w:fill="auto"/>
            <w:vAlign w:val="center"/>
          </w:tcPr>
          <w:p w14:paraId="6C17DECA" w14:textId="212D2D94" w:rsidR="00A27998" w:rsidRPr="00C52F56" w:rsidRDefault="00A27998" w:rsidP="002E0B07">
            <w:pPr>
              <w:pStyle w:val="Heading1"/>
              <w:spacing w:line="240" w:lineRule="auto"/>
              <w:rPr>
                <w:noProof/>
                <w:sz w:val="20"/>
              </w:rPr>
            </w:pPr>
            <w:r w:rsidRPr="00C52F56">
              <w:rPr>
                <w:bCs/>
                <w:noProof/>
                <w:sz w:val="20"/>
              </w:rPr>
              <w:t>Thov kos ib qho ntawm cov hauv qab no:</w:t>
            </w:r>
          </w:p>
        </w:tc>
      </w:tr>
      <w:tr w:rsidR="00173CBA" w:rsidRPr="00C52F56" w14:paraId="4DCD8BB9" w14:textId="77777777" w:rsidTr="002E0B07">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val="305"/>
        </w:trPr>
        <w:tc>
          <w:tcPr>
            <w:tcW w:w="720" w:type="dxa"/>
            <w:shd w:val="clear" w:color="auto" w:fill="auto"/>
          </w:tcPr>
          <w:p w14:paraId="17965640" w14:textId="77777777" w:rsidR="002B6F91" w:rsidRPr="00C52F56" w:rsidRDefault="002B6F91" w:rsidP="002E0B07">
            <w:pPr>
              <w:spacing w:line="240" w:lineRule="auto"/>
              <w:rPr>
                <w:rFonts w:ascii="MS Gothic" w:eastAsia="MS Gothic" w:hAnsi="MS Gothic"/>
                <w:b/>
                <w:noProof/>
                <w:sz w:val="14"/>
                <w:szCs w:val="18"/>
              </w:rPr>
            </w:pPr>
          </w:p>
          <w:p w14:paraId="5DC69A24" w14:textId="5755F49F" w:rsidR="00173CBA" w:rsidRPr="00C52F56" w:rsidRDefault="00173CBA" w:rsidP="002E0B07">
            <w:pPr>
              <w:spacing w:line="240" w:lineRule="auto"/>
              <w:rPr>
                <w:noProof/>
                <w:sz w:val="20"/>
              </w:rPr>
            </w:pPr>
            <w:r w:rsidRPr="00C52F56">
              <w:rPr>
                <w:rFonts w:ascii="MS Gothic" w:eastAsia="MS Gothic" w:hAnsi="MS Gothic"/>
                <w:b/>
                <w:bCs/>
                <w:noProof/>
                <w:sz w:val="20"/>
              </w:rPr>
              <w:t>☐</w:t>
            </w:r>
          </w:p>
        </w:tc>
        <w:tc>
          <w:tcPr>
            <w:tcW w:w="9795" w:type="dxa"/>
            <w:shd w:val="clear" w:color="auto" w:fill="auto"/>
          </w:tcPr>
          <w:p w14:paraId="6E0CF602" w14:textId="282FE9D3" w:rsidR="002B6F91" w:rsidRPr="00C52F56" w:rsidRDefault="002B6F91" w:rsidP="002E0B07">
            <w:pPr>
              <w:spacing w:line="240" w:lineRule="auto"/>
              <w:rPr>
                <w:noProof/>
                <w:sz w:val="16"/>
                <w:szCs w:val="20"/>
              </w:rPr>
            </w:pPr>
          </w:p>
          <w:p w14:paraId="271438A3" w14:textId="4EC08471" w:rsidR="00173CBA" w:rsidRPr="00C52F56" w:rsidRDefault="003C76AD" w:rsidP="002E0B07">
            <w:pPr>
              <w:spacing w:line="240" w:lineRule="auto"/>
              <w:rPr>
                <w:noProof/>
                <w:sz w:val="20"/>
              </w:rPr>
            </w:pPr>
            <w:r w:rsidRPr="00C52F56">
              <w:rPr>
                <w:noProof/>
                <w:sz w:val="20"/>
              </w:rPr>
              <w:t xml:space="preserve">Yog, Kuv Xiam Oob Qhab, Lossis Muaj Keeb Kwm/Dhau los uas Xiam Oob Qhab </w:t>
            </w:r>
          </w:p>
        </w:tc>
      </w:tr>
      <w:tr w:rsidR="00173CBA" w:rsidRPr="00C52F56" w14:paraId="6D15728F" w14:textId="77777777" w:rsidTr="002E0B07">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c>
          <w:tcPr>
            <w:tcW w:w="720" w:type="dxa"/>
            <w:shd w:val="clear" w:color="auto" w:fill="auto"/>
          </w:tcPr>
          <w:p w14:paraId="61760F1F" w14:textId="77777777" w:rsidR="00173CBA" w:rsidRPr="00C52F56" w:rsidRDefault="00173CBA" w:rsidP="002E0B07">
            <w:pPr>
              <w:spacing w:line="240" w:lineRule="auto"/>
              <w:rPr>
                <w:b/>
                <w:noProof/>
                <w:sz w:val="20"/>
              </w:rPr>
            </w:pPr>
            <w:r w:rsidRPr="00C52F56">
              <w:rPr>
                <w:rFonts w:ascii="MS Gothic" w:eastAsia="MS Gothic" w:hAnsi="MS Gothic"/>
                <w:b/>
                <w:bCs/>
                <w:noProof/>
                <w:sz w:val="20"/>
              </w:rPr>
              <w:t>☐</w:t>
            </w:r>
          </w:p>
        </w:tc>
        <w:tc>
          <w:tcPr>
            <w:tcW w:w="9795" w:type="dxa"/>
            <w:shd w:val="clear" w:color="auto" w:fill="auto"/>
          </w:tcPr>
          <w:p w14:paraId="092F0D14" w14:textId="28386A1F" w:rsidR="00173CBA" w:rsidRPr="00C52F56" w:rsidRDefault="003C76AD" w:rsidP="002E0B07">
            <w:pPr>
              <w:spacing w:line="240" w:lineRule="auto"/>
              <w:rPr>
                <w:noProof/>
                <w:sz w:val="20"/>
              </w:rPr>
            </w:pPr>
            <w:r w:rsidRPr="00C52F56">
              <w:rPr>
                <w:noProof/>
                <w:sz w:val="20"/>
              </w:rPr>
              <w:t>Tsis Yog, Kuv Tsis Xiam Oob Qhab, Lossis Muaj Keeb Kwm/Dhau los uas Xiam Oob Qhab</w:t>
            </w:r>
          </w:p>
        </w:tc>
      </w:tr>
      <w:tr w:rsidR="00173CBA" w:rsidRPr="00C52F56" w14:paraId="158228B6" w14:textId="77777777" w:rsidTr="002E0B07">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c>
          <w:tcPr>
            <w:tcW w:w="720" w:type="dxa"/>
            <w:shd w:val="clear" w:color="auto" w:fill="auto"/>
          </w:tcPr>
          <w:p w14:paraId="6AD8BDED" w14:textId="77777777" w:rsidR="00173CBA" w:rsidRPr="00C52F56" w:rsidRDefault="00173CBA" w:rsidP="002E0B07">
            <w:pPr>
              <w:spacing w:line="240" w:lineRule="auto"/>
              <w:rPr>
                <w:noProof/>
                <w:sz w:val="20"/>
              </w:rPr>
            </w:pPr>
            <w:r w:rsidRPr="00C52F56">
              <w:rPr>
                <w:rFonts w:ascii="MS Gothic" w:eastAsia="MS Gothic" w:hAnsi="MS Gothic" w:cs="MS Gothic"/>
                <w:b/>
                <w:bCs/>
                <w:noProof/>
                <w:sz w:val="20"/>
              </w:rPr>
              <w:t>☐</w:t>
            </w:r>
          </w:p>
        </w:tc>
        <w:tc>
          <w:tcPr>
            <w:tcW w:w="9795" w:type="dxa"/>
            <w:shd w:val="clear" w:color="auto" w:fill="auto"/>
          </w:tcPr>
          <w:p w14:paraId="5E6989D5" w14:textId="7EB05AB9" w:rsidR="00173CBA" w:rsidRPr="00C52F56" w:rsidRDefault="00173CBA" w:rsidP="002E0B07">
            <w:pPr>
              <w:spacing w:line="240" w:lineRule="auto"/>
              <w:rPr>
                <w:noProof/>
                <w:sz w:val="20"/>
              </w:rPr>
            </w:pPr>
            <w:r w:rsidRPr="00C52F56">
              <w:rPr>
                <w:noProof/>
                <w:sz w:val="20"/>
              </w:rPr>
              <w:t>Kuv Tsis Xav Teb Nqe Lus Nug No</w:t>
            </w:r>
          </w:p>
          <w:p w14:paraId="17FB0F2E" w14:textId="6B81F8CF" w:rsidR="00DD780B" w:rsidRPr="00C52F56" w:rsidRDefault="00DD780B" w:rsidP="002E0B07">
            <w:pPr>
              <w:spacing w:line="240" w:lineRule="auto"/>
              <w:rPr>
                <w:noProof/>
                <w:sz w:val="12"/>
                <w:szCs w:val="16"/>
              </w:rPr>
            </w:pPr>
          </w:p>
        </w:tc>
      </w:tr>
    </w:tbl>
    <w:p w14:paraId="376B2762" w14:textId="33CD3355" w:rsidR="0009528A" w:rsidRPr="00C52F56" w:rsidRDefault="002B726E" w:rsidP="00AA3D79">
      <w:pPr>
        <w:spacing w:line="240" w:lineRule="auto"/>
        <w:rPr>
          <w:noProof/>
          <w:sz w:val="20"/>
        </w:rPr>
      </w:pPr>
      <w:r w:rsidRPr="00C52F56">
        <w:rPr>
          <w:noProof/>
          <w:sz w:val="20"/>
        </w:rPr>
        <w:t>COV NTAUB NTAWV TSHAJ TAWM TSEEM CEEB:  Raws li Txoj Cai Kev Txo Kev Siv Ntaub Ntawv ntawm xyoo 1995 yeej tsis muaj ib tug neeg twg yuav tsum tau los teb rau cov ntaub ntawv suav sau los ua ke, tshwj tsis yog kev nthuav qhia cov ntaub ntawv suav sau ntawd yeej yog cov ntaub ntawv siv tau rau OMB tus nab npawb tuav tswj. Yuav siv lub sijhawm 5 feeb ua qhov kev tshawb no thiaj li yuav tiav.</w:t>
      </w:r>
    </w:p>
    <w:p w14:paraId="5BA182F0" w14:textId="62371D57" w:rsidR="00BC6BDD" w:rsidRPr="00C52F56" w:rsidRDefault="00C52F56" w:rsidP="00AA3D79">
      <w:pPr>
        <w:spacing w:line="240" w:lineRule="auto"/>
        <w:rPr>
          <w:noProof/>
          <w:sz w:val="2"/>
          <w:szCs w:val="6"/>
        </w:rPr>
      </w:pPr>
      <w:r w:rsidRPr="00C52F56">
        <w:rPr>
          <w:noProof/>
          <w:sz w:val="20"/>
        </w:rPr>
        <mc:AlternateContent>
          <mc:Choice Requires="wps">
            <w:drawing>
              <wp:anchor distT="45720" distB="45720" distL="114300" distR="114300" simplePos="0" relativeHeight="251659264" behindDoc="0" locked="0" layoutInCell="1" allowOverlap="1" wp14:anchorId="314D7729" wp14:editId="28C128D0">
                <wp:simplePos x="0" y="0"/>
                <wp:positionH relativeFrom="margin">
                  <wp:posOffset>213731</wp:posOffset>
                </wp:positionH>
                <wp:positionV relativeFrom="margin">
                  <wp:posOffset>8056880</wp:posOffset>
                </wp:positionV>
                <wp:extent cx="6496050" cy="112141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121410"/>
                        </a:xfrm>
                        <a:prstGeom prst="rect">
                          <a:avLst/>
                        </a:prstGeom>
                        <a:solidFill>
                          <a:srgbClr val="FFFFFF"/>
                        </a:solidFill>
                        <a:ln w="9525">
                          <a:solidFill>
                            <a:srgbClr val="000000"/>
                          </a:solidFill>
                          <a:miter lim="800000"/>
                          <a:headEnd/>
                          <a:tailEnd/>
                        </a:ln>
                      </wps:spPr>
                      <wps:txbx>
                        <w:txbxContent>
                          <w:p w14:paraId="56C4FB44" w14:textId="3D48CE39" w:rsidR="0009528A" w:rsidRPr="004E0443" w:rsidRDefault="0009528A" w:rsidP="0009528A">
                            <w:pPr>
                              <w:jc w:val="center"/>
                              <w:rPr>
                                <w:b/>
                                <w:noProof/>
                                <w:u w:val="single"/>
                              </w:rPr>
                            </w:pPr>
                            <w:r>
                              <w:rPr>
                                <w:b/>
                                <w:bCs/>
                                <w:noProof/>
                                <w:u w:val="single"/>
                              </w:rPr>
                              <w:t>Cia Rau Tus Tswv dej Num Siv Xwb</w:t>
                            </w:r>
                          </w:p>
                          <w:p w14:paraId="2754FE36" w14:textId="77777777" w:rsidR="0009528A" w:rsidRPr="002E0B07" w:rsidRDefault="0009528A" w:rsidP="0009528A">
                            <w:pPr>
                              <w:jc w:val="center"/>
                              <w:rPr>
                                <w:noProof/>
                                <w:sz w:val="12"/>
                                <w:szCs w:val="12"/>
                              </w:rPr>
                            </w:pPr>
                          </w:p>
                          <w:p w14:paraId="7F9AE8AF" w14:textId="77777777" w:rsidR="00132172" w:rsidRPr="004E0443" w:rsidRDefault="0009528A" w:rsidP="00132172">
                            <w:pPr>
                              <w:jc w:val="center"/>
                              <w:rPr>
                                <w:i/>
                                <w:noProof/>
                              </w:rPr>
                            </w:pPr>
                            <w:r>
                              <w:rPr>
                                <w:i/>
                                <w:iCs/>
                                <w:noProof/>
                              </w:rPr>
                              <w:t xml:space="preserve">Tus tswv dej num tej zaum kuj yuav kho feem no ntawm daim foos txhawm rau kev khaws cia. </w:t>
                            </w:r>
                          </w:p>
                          <w:p w14:paraId="5434218B" w14:textId="77777777" w:rsidR="00F4200E" w:rsidRPr="001D58A3" w:rsidRDefault="00F4200E" w:rsidP="00132172">
                            <w:pPr>
                              <w:jc w:val="center"/>
                              <w:rPr>
                                <w:noProof/>
                                <w:sz w:val="12"/>
                                <w:szCs w:val="12"/>
                              </w:rPr>
                            </w:pPr>
                          </w:p>
                          <w:p w14:paraId="30E9E4C9" w14:textId="7D4DC32B" w:rsidR="00132172" w:rsidRPr="004E0443" w:rsidRDefault="00132172" w:rsidP="00132172">
                            <w:pPr>
                              <w:jc w:val="center"/>
                              <w:rPr>
                                <w:i/>
                                <w:noProof/>
                              </w:rPr>
                            </w:pPr>
                            <w:r>
                              <w:rPr>
                                <w:i/>
                                <w:iCs/>
                                <w:noProof/>
                              </w:rPr>
                              <w:t>Piv txwv:</w:t>
                            </w:r>
                          </w:p>
                          <w:p w14:paraId="6F6C5C6B" w14:textId="4FB7B13F" w:rsidR="00132172" w:rsidRPr="004E0443" w:rsidRDefault="00132172">
                            <w:pPr>
                              <w:jc w:val="center"/>
                              <w:rPr>
                                <w:noProof/>
                              </w:rPr>
                            </w:pPr>
                            <w:r>
                              <w:rPr>
                                <w:noProof/>
                              </w:rPr>
                              <w:t>Npe Hauj Lwm: _______________         Hnub Pib Hauj Lwm: _______________</w:t>
                            </w:r>
                          </w:p>
                          <w:p w14:paraId="5F30BE1F" w14:textId="77777777" w:rsidR="0009528A" w:rsidRPr="001D58A3" w:rsidRDefault="0009528A" w:rsidP="0009528A">
                            <w:pPr>
                              <w:jc w:val="center"/>
                              <w:rPr>
                                <w:noProof/>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D7729" id="Text Box 2" o:spid="_x0000_s1027" type="#_x0000_t202" style="position:absolute;margin-left:16.85pt;margin-top:634.4pt;width:511.5pt;height:8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">
                <v:textbox>
                  <w:txbxContent>
                    <w:p w14:paraId="56C4FB44" w14:textId="3D48CE39" w:rsidR="0009528A" w:rsidRPr="004E0443" w:rsidRDefault="0009528A" w:rsidP="0009528A">
                      <w:pPr>
                        <w:jc w:val="center"/>
                        <w:rPr>
                          <w:b/>
                          <w:noProof/>
                          <w:u w:val="single"/>
                        </w:rPr>
                      </w:pPr>
                      <w:r>
                        <w:rPr>
                          <w:b/>
                          <w:bCs/>
                          <w:noProof/>
                          <w:u w:val="single"/>
                        </w:rPr>
                        <w:t>Cia Rau Tus Tswv dej Num Siv Xwb</w:t>
                      </w:r>
                    </w:p>
                    <w:p w14:paraId="2754FE36" w14:textId="77777777" w:rsidR="0009528A" w:rsidRPr="002E0B07" w:rsidRDefault="0009528A" w:rsidP="0009528A">
                      <w:pPr>
                        <w:jc w:val="center"/>
                        <w:rPr>
                          <w:noProof/>
                          <w:sz w:val="12"/>
                          <w:szCs w:val="12"/>
                        </w:rPr>
                      </w:pPr>
                    </w:p>
                    <w:p w14:paraId="7F9AE8AF" w14:textId="77777777" w:rsidR="00132172" w:rsidRPr="004E0443" w:rsidRDefault="0009528A" w:rsidP="00132172">
                      <w:pPr>
                        <w:jc w:val="center"/>
                        <w:rPr>
                          <w:i/>
                          <w:noProof/>
                        </w:rPr>
                      </w:pPr>
                      <w:r>
                        <w:rPr>
                          <w:i/>
                          <w:iCs/>
                          <w:noProof/>
                        </w:rPr>
                        <w:t xml:space="preserve">Tus tswv dej num tej zaum kuj yuav kho feem no ntawm daim foos txhawm rau kev khaws cia. </w:t>
                      </w:r>
                    </w:p>
                    <w:p w14:paraId="5434218B" w14:textId="77777777" w:rsidR="00F4200E" w:rsidRPr="001D58A3" w:rsidRDefault="00F4200E" w:rsidP="00132172">
                      <w:pPr>
                        <w:jc w:val="center"/>
                        <w:rPr>
                          <w:noProof/>
                          <w:sz w:val="12"/>
                          <w:szCs w:val="12"/>
                        </w:rPr>
                      </w:pPr>
                    </w:p>
                    <w:p w14:paraId="30E9E4C9" w14:textId="7D4DC32B" w:rsidR="00132172" w:rsidRPr="004E0443" w:rsidRDefault="00132172" w:rsidP="00132172">
                      <w:pPr>
                        <w:jc w:val="center"/>
                        <w:rPr>
                          <w:i/>
                          <w:noProof/>
                        </w:rPr>
                      </w:pPr>
                      <w:r>
                        <w:rPr>
                          <w:i/>
                          <w:iCs/>
                          <w:noProof/>
                        </w:rPr>
                        <w:t>Piv txwv:</w:t>
                      </w:r>
                    </w:p>
                    <w:p w14:paraId="6F6C5C6B" w14:textId="4FB7B13F" w:rsidR="00132172" w:rsidRPr="004E0443" w:rsidRDefault="00132172">
                      <w:pPr>
                        <w:jc w:val="center"/>
                        <w:rPr>
                          <w:noProof/>
                        </w:rPr>
                      </w:pPr>
                      <w:r>
                        <w:rPr>
                          <w:noProof/>
                        </w:rPr>
                        <w:t>Npe Hauj Lwm: _______________         Hnub Pib Hauj Lwm: _______________</w:t>
                      </w:r>
                    </w:p>
                    <w:p w14:paraId="5F30BE1F" w14:textId="77777777" w:rsidR="0009528A" w:rsidRPr="001D58A3" w:rsidRDefault="0009528A" w:rsidP="0009528A">
                      <w:pPr>
                        <w:jc w:val="center"/>
                        <w:rPr>
                          <w:noProof/>
                          <w:sz w:val="12"/>
                          <w:szCs w:val="12"/>
                        </w:rPr>
                      </w:pPr>
                    </w:p>
                  </w:txbxContent>
                </v:textbox>
                <w10:wrap type="square" anchorx="margin" anchory="margin"/>
              </v:shape>
            </w:pict>
          </mc:Fallback>
        </mc:AlternateContent>
      </w:r>
    </w:p>
    <w:sectPr w:rsidR="00BC6BDD" w:rsidRPr="00C52F56" w:rsidSect="007A76A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38130" w14:textId="77777777" w:rsidR="005A206B" w:rsidRDefault="005A206B" w:rsidP="00173CBA">
      <w:pPr>
        <w:spacing w:line="240" w:lineRule="auto"/>
      </w:pPr>
      <w:r>
        <w:separator/>
      </w:r>
    </w:p>
  </w:endnote>
  <w:endnote w:type="continuationSeparator" w:id="0">
    <w:p w14:paraId="3DE0494F" w14:textId="77777777" w:rsidR="005A206B" w:rsidRDefault="005A206B" w:rsidP="0017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B6F4F" w14:textId="77777777" w:rsidR="005A206B" w:rsidRDefault="005A206B" w:rsidP="00173CBA">
      <w:pPr>
        <w:spacing w:line="240" w:lineRule="auto"/>
      </w:pPr>
      <w:r>
        <w:separator/>
      </w:r>
    </w:p>
  </w:footnote>
  <w:footnote w:type="continuationSeparator" w:id="0">
    <w:p w14:paraId="7A729D11" w14:textId="77777777" w:rsidR="005A206B" w:rsidRDefault="005A206B" w:rsidP="00173C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6B3"/>
    <w:multiLevelType w:val="hybridMultilevel"/>
    <w:tmpl w:val="A8E4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63483"/>
    <w:multiLevelType w:val="hybridMultilevel"/>
    <w:tmpl w:val="C7104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BA"/>
    <w:rsid w:val="00012459"/>
    <w:rsid w:val="00075717"/>
    <w:rsid w:val="00091529"/>
    <w:rsid w:val="0009528A"/>
    <w:rsid w:val="000B0378"/>
    <w:rsid w:val="000D07CD"/>
    <w:rsid w:val="000E5AF1"/>
    <w:rsid w:val="000F1946"/>
    <w:rsid w:val="00132172"/>
    <w:rsid w:val="00173CBA"/>
    <w:rsid w:val="001D58A3"/>
    <w:rsid w:val="001E1752"/>
    <w:rsid w:val="0025178E"/>
    <w:rsid w:val="00251CE1"/>
    <w:rsid w:val="0025665D"/>
    <w:rsid w:val="002B6F91"/>
    <w:rsid w:val="002B726E"/>
    <w:rsid w:val="002E0B07"/>
    <w:rsid w:val="002E365C"/>
    <w:rsid w:val="002F2BC5"/>
    <w:rsid w:val="002F483B"/>
    <w:rsid w:val="003B7AF8"/>
    <w:rsid w:val="003C5533"/>
    <w:rsid w:val="003C76AD"/>
    <w:rsid w:val="00477204"/>
    <w:rsid w:val="00486CB1"/>
    <w:rsid w:val="0049668E"/>
    <w:rsid w:val="004E0443"/>
    <w:rsid w:val="004F6ABB"/>
    <w:rsid w:val="005A206B"/>
    <w:rsid w:val="0063063F"/>
    <w:rsid w:val="006524D5"/>
    <w:rsid w:val="00662C88"/>
    <w:rsid w:val="006721D4"/>
    <w:rsid w:val="006C1964"/>
    <w:rsid w:val="006C4A0B"/>
    <w:rsid w:val="006D4EA9"/>
    <w:rsid w:val="00701D53"/>
    <w:rsid w:val="00771D4F"/>
    <w:rsid w:val="00813F15"/>
    <w:rsid w:val="008351E7"/>
    <w:rsid w:val="00854822"/>
    <w:rsid w:val="0086356A"/>
    <w:rsid w:val="008679E9"/>
    <w:rsid w:val="00875297"/>
    <w:rsid w:val="00896C45"/>
    <w:rsid w:val="008A05A3"/>
    <w:rsid w:val="008A259C"/>
    <w:rsid w:val="008B67B5"/>
    <w:rsid w:val="008E553F"/>
    <w:rsid w:val="008F3D7E"/>
    <w:rsid w:val="00943CD5"/>
    <w:rsid w:val="009A3226"/>
    <w:rsid w:val="00A069B0"/>
    <w:rsid w:val="00A27998"/>
    <w:rsid w:val="00A34203"/>
    <w:rsid w:val="00A36267"/>
    <w:rsid w:val="00A65909"/>
    <w:rsid w:val="00AA3D79"/>
    <w:rsid w:val="00AC6503"/>
    <w:rsid w:val="00AD1406"/>
    <w:rsid w:val="00B2094E"/>
    <w:rsid w:val="00B372E5"/>
    <w:rsid w:val="00B60F16"/>
    <w:rsid w:val="00B636EA"/>
    <w:rsid w:val="00B85E6A"/>
    <w:rsid w:val="00BC01E2"/>
    <w:rsid w:val="00BC0BBF"/>
    <w:rsid w:val="00BC6BDD"/>
    <w:rsid w:val="00BE2FEC"/>
    <w:rsid w:val="00C52F56"/>
    <w:rsid w:val="00C579A7"/>
    <w:rsid w:val="00CB0544"/>
    <w:rsid w:val="00D373EC"/>
    <w:rsid w:val="00D65D1E"/>
    <w:rsid w:val="00D8498F"/>
    <w:rsid w:val="00D92411"/>
    <w:rsid w:val="00DD780B"/>
    <w:rsid w:val="00DF78D0"/>
    <w:rsid w:val="00E33C51"/>
    <w:rsid w:val="00E6750A"/>
    <w:rsid w:val="00F24EED"/>
    <w:rsid w:val="00F37999"/>
    <w:rsid w:val="00F4200E"/>
    <w:rsid w:val="00F55688"/>
    <w:rsid w:val="00F70132"/>
    <w:rsid w:val="00F76D20"/>
    <w:rsid w:val="00F9236B"/>
    <w:rsid w:val="00FE42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F04E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998"/>
    <w:pPr>
      <w:autoSpaceDE w:val="0"/>
      <w:autoSpaceDN w:val="0"/>
      <w:adjustRightInd w:val="0"/>
      <w:spacing w:after="0" w:line="276" w:lineRule="auto"/>
      <w:outlineLvl w:val="0"/>
    </w:pPr>
    <w:rPr>
      <w:rFonts w:ascii="Arial" w:eastAsia="Calibri" w:hAnsi="Arial" w:cs="Arial"/>
    </w:rPr>
  </w:style>
  <w:style w:type="paragraph" w:styleId="Heading1">
    <w:name w:val="heading 1"/>
    <w:basedOn w:val="Normal"/>
    <w:next w:val="Normal"/>
    <w:link w:val="Heading1Char"/>
    <w:uiPriority w:val="9"/>
    <w:qFormat/>
    <w:rsid w:val="00173CBA"/>
    <w:pPr>
      <w:jc w:val="center"/>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BA"/>
    <w:rPr>
      <w:rFonts w:ascii="Arial Black" w:eastAsia="Calibri" w:hAnsi="Arial Black" w:cs="Arial"/>
      <w:b/>
    </w:rPr>
  </w:style>
  <w:style w:type="paragraph" w:styleId="Header">
    <w:name w:val="header"/>
    <w:basedOn w:val="Normal"/>
    <w:link w:val="HeaderChar"/>
    <w:uiPriority w:val="99"/>
    <w:unhideWhenUsed/>
    <w:rsid w:val="00173CB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73CBA"/>
    <w:rPr>
      <w:rFonts w:ascii="Arial" w:eastAsia="Calibri" w:hAnsi="Arial" w:cs="Arial"/>
      <w:lang w:val="x-none" w:eastAsia="x-none"/>
    </w:rPr>
  </w:style>
  <w:style w:type="paragraph" w:styleId="Footer">
    <w:name w:val="footer"/>
    <w:basedOn w:val="Normal"/>
    <w:link w:val="FooterChar"/>
    <w:uiPriority w:val="99"/>
    <w:unhideWhenUsed/>
    <w:rsid w:val="00173CB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73CBA"/>
    <w:rPr>
      <w:rFonts w:ascii="Arial" w:eastAsia="Calibri" w:hAnsi="Arial" w:cs="Arial"/>
      <w:lang w:val="x-none" w:eastAsia="x-none"/>
    </w:rPr>
  </w:style>
  <w:style w:type="character" w:styleId="Hyperlink">
    <w:name w:val="Hyperlink"/>
    <w:uiPriority w:val="99"/>
    <w:unhideWhenUsed/>
    <w:rsid w:val="00173CBA"/>
    <w:rPr>
      <w:color w:val="0000FF"/>
      <w:u w:val="single"/>
    </w:rPr>
  </w:style>
  <w:style w:type="paragraph" w:styleId="EndnoteText">
    <w:name w:val="endnote text"/>
    <w:basedOn w:val="Normal"/>
    <w:link w:val="EndnoteTextChar"/>
    <w:uiPriority w:val="99"/>
    <w:unhideWhenUsed/>
    <w:rsid w:val="00173CBA"/>
    <w:rPr>
      <w:sz w:val="20"/>
      <w:szCs w:val="20"/>
    </w:rPr>
  </w:style>
  <w:style w:type="character" w:customStyle="1" w:styleId="EndnoteTextChar">
    <w:name w:val="Endnote Text Char"/>
    <w:basedOn w:val="DefaultParagraphFont"/>
    <w:link w:val="EndnoteText"/>
    <w:uiPriority w:val="99"/>
    <w:rsid w:val="00173CBA"/>
    <w:rPr>
      <w:rFonts w:ascii="Arial" w:eastAsia="Calibri" w:hAnsi="Arial" w:cs="Arial"/>
      <w:sz w:val="20"/>
      <w:szCs w:val="20"/>
    </w:rPr>
  </w:style>
  <w:style w:type="character" w:styleId="EndnoteReference">
    <w:name w:val="endnote reference"/>
    <w:uiPriority w:val="99"/>
    <w:semiHidden/>
    <w:unhideWhenUsed/>
    <w:rsid w:val="00173CBA"/>
    <w:rPr>
      <w:vertAlign w:val="superscript"/>
    </w:rPr>
  </w:style>
  <w:style w:type="paragraph" w:styleId="ListParagraph">
    <w:name w:val="List Paragraph"/>
    <w:basedOn w:val="Normal"/>
    <w:uiPriority w:val="34"/>
    <w:qFormat/>
    <w:rsid w:val="00173CBA"/>
    <w:pPr>
      <w:spacing w:line="240" w:lineRule="auto"/>
      <w:ind w:left="720"/>
      <w:contextualSpacing/>
    </w:pPr>
    <w:rPr>
      <w:rFonts w:ascii="Times New Roman" w:hAnsi="Times New Roman"/>
      <w:sz w:val="24"/>
      <w:szCs w:val="24"/>
    </w:rPr>
  </w:style>
  <w:style w:type="paragraph" w:styleId="Title">
    <w:name w:val="Title"/>
    <w:basedOn w:val="NoSpacing"/>
    <w:next w:val="Normal"/>
    <w:link w:val="TitleChar"/>
    <w:uiPriority w:val="10"/>
    <w:qFormat/>
    <w:rsid w:val="00173CBA"/>
    <w:pPr>
      <w:autoSpaceDE/>
      <w:autoSpaceDN/>
      <w:adjustRightInd/>
      <w:jc w:val="center"/>
      <w:outlineLvl w:val="9"/>
    </w:pPr>
    <w:rPr>
      <w:rFonts w:ascii="Arial Black" w:hAnsi="Arial Black" w:cs="Times New Roman"/>
      <w:sz w:val="24"/>
      <w:szCs w:val="24"/>
    </w:rPr>
  </w:style>
  <w:style w:type="character" w:customStyle="1" w:styleId="TitleChar">
    <w:name w:val="Title Char"/>
    <w:basedOn w:val="DefaultParagraphFont"/>
    <w:link w:val="Title"/>
    <w:uiPriority w:val="10"/>
    <w:rsid w:val="00173CBA"/>
    <w:rPr>
      <w:rFonts w:ascii="Arial Black" w:eastAsia="Calibri" w:hAnsi="Arial Black" w:cs="Times New Roman"/>
      <w:sz w:val="24"/>
      <w:szCs w:val="24"/>
    </w:rPr>
  </w:style>
  <w:style w:type="paragraph" w:styleId="NoSpacing">
    <w:name w:val="No Spacing"/>
    <w:uiPriority w:val="1"/>
    <w:qFormat/>
    <w:rsid w:val="00173CBA"/>
    <w:pPr>
      <w:autoSpaceDE w:val="0"/>
      <w:autoSpaceDN w:val="0"/>
      <w:adjustRightInd w:val="0"/>
      <w:spacing w:after="0" w:line="240" w:lineRule="auto"/>
      <w:outlineLvl w:val="0"/>
    </w:pPr>
    <w:rPr>
      <w:rFonts w:ascii="Arial" w:eastAsia="Calibri" w:hAnsi="Arial" w:cs="Arial"/>
    </w:rPr>
  </w:style>
  <w:style w:type="paragraph" w:styleId="BalloonText">
    <w:name w:val="Balloon Text"/>
    <w:basedOn w:val="Normal"/>
    <w:link w:val="BalloonTextChar"/>
    <w:uiPriority w:val="99"/>
    <w:semiHidden/>
    <w:unhideWhenUsed/>
    <w:rsid w:val="00173C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B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85E6A"/>
    <w:rPr>
      <w:sz w:val="16"/>
      <w:szCs w:val="16"/>
    </w:rPr>
  </w:style>
  <w:style w:type="paragraph" w:styleId="CommentText">
    <w:name w:val="annotation text"/>
    <w:basedOn w:val="Normal"/>
    <w:link w:val="CommentTextChar"/>
    <w:uiPriority w:val="99"/>
    <w:semiHidden/>
    <w:unhideWhenUsed/>
    <w:rsid w:val="00B85E6A"/>
    <w:pPr>
      <w:spacing w:line="240" w:lineRule="auto"/>
    </w:pPr>
    <w:rPr>
      <w:sz w:val="20"/>
      <w:szCs w:val="20"/>
    </w:rPr>
  </w:style>
  <w:style w:type="character" w:customStyle="1" w:styleId="CommentTextChar">
    <w:name w:val="Comment Text Char"/>
    <w:basedOn w:val="DefaultParagraphFont"/>
    <w:link w:val="CommentText"/>
    <w:uiPriority w:val="99"/>
    <w:semiHidden/>
    <w:rsid w:val="00B85E6A"/>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B85E6A"/>
    <w:rPr>
      <w:b/>
      <w:bCs/>
    </w:rPr>
  </w:style>
  <w:style w:type="character" w:customStyle="1" w:styleId="CommentSubjectChar">
    <w:name w:val="Comment Subject Char"/>
    <w:basedOn w:val="CommentTextChar"/>
    <w:link w:val="CommentSubject"/>
    <w:uiPriority w:val="99"/>
    <w:semiHidden/>
    <w:rsid w:val="00B85E6A"/>
    <w:rPr>
      <w:rFonts w:ascii="Arial" w:eastAsia="Calibri" w:hAnsi="Arial" w:cs="Arial"/>
      <w:b/>
      <w:bCs/>
      <w:sz w:val="20"/>
      <w:szCs w:val="20"/>
    </w:rPr>
  </w:style>
  <w:style w:type="table" w:styleId="TableGrid">
    <w:name w:val="Table Grid"/>
    <w:basedOn w:val="TableNormal"/>
    <w:uiPriority w:val="39"/>
    <w:rsid w:val="009A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ol.gov/agencies/ofcc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900BE9B8FC54B84C621599FCE2CC4" ma:contentTypeVersion="5" ma:contentTypeDescription="Create a new document." ma:contentTypeScope="" ma:versionID="57f29b31a4580dc58283630763801153">
  <xsd:schema xmlns:xsd="http://www.w3.org/2001/XMLSchema" xmlns:xs="http://www.w3.org/2001/XMLSchema" xmlns:p="http://schemas.microsoft.com/office/2006/metadata/properties" xmlns:ns3="2ac81ab6-9b6b-4c82-ac3e-a653b27a920f" xmlns:ns4="347adfa2-07e6-4b03-adca-63adf46977e4" targetNamespace="http://schemas.microsoft.com/office/2006/metadata/properties" ma:root="true" ma:fieldsID="1ef0db8892d6abf9c6470b709a911948" ns3:_="" ns4:_="">
    <xsd:import namespace="2ac81ab6-9b6b-4c82-ac3e-a653b27a920f"/>
    <xsd:import namespace="347adfa2-07e6-4b03-adca-63adf46977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1ab6-9b6b-4c82-ac3e-a653b27a9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adfa2-07e6-4b03-adca-63adf4697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9B612-F12C-43E8-9B9D-1FD5539C6E0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47adfa2-07e6-4b03-adca-63adf46977e4"/>
    <ds:schemaRef ds:uri="http://purl.org/dc/elements/1.1/"/>
    <ds:schemaRef ds:uri="http://schemas.microsoft.com/office/2006/metadata/properties"/>
    <ds:schemaRef ds:uri="2ac81ab6-9b6b-4c82-ac3e-a653b27a920f"/>
    <ds:schemaRef ds:uri="http://www.w3.org/XML/1998/namespace"/>
  </ds:schemaRefs>
</ds:datastoreItem>
</file>

<file path=customXml/itemProps2.xml><?xml version="1.0" encoding="utf-8"?>
<ds:datastoreItem xmlns:ds="http://schemas.openxmlformats.org/officeDocument/2006/customXml" ds:itemID="{23E8153D-FF5B-4708-B130-11EC5D527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1ab6-9b6b-4c82-ac3e-a653b27a920f"/>
    <ds:schemaRef ds:uri="347adfa2-07e6-4b03-adca-63adf4697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67599-825A-4C44-B5A2-5CF671250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2020-05-06T19:20:00Z</dcterms:created>
  <dcterms:modified xsi:type="dcterms:W3CDTF">2020-05-13T12:31:00Z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0x01010043F900BE9B8FC54B84C621599FCE2CC4</vt:lpwstr>
  </property>
</Properties>
</file>