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06505" w14:textId="77777777" w:rsidR="00D77CE4" w:rsidRDefault="00D77CE4" w:rsidP="00D77CE4">
      <w:pPr>
        <w:spacing w:line="252" w:lineRule="auto"/>
        <w:rPr>
          <w:rFonts w:ascii="Arial Narrow" w:eastAsia="Times New Roman" w:hAnsi="Arial Narrow"/>
          <w:b/>
          <w:sz w:val="24"/>
          <w:szCs w:val="24"/>
        </w:rPr>
      </w:pPr>
      <w:bookmarkStart w:id="0" w:name="_GoBack"/>
      <w:bookmarkEnd w:id="0"/>
    </w:p>
    <w:p w14:paraId="02C02EDC" w14:textId="77777777" w:rsidR="00D77CE4" w:rsidRDefault="00D77CE4" w:rsidP="00D77CE4">
      <w:pPr>
        <w:spacing w:line="252" w:lineRule="auto"/>
        <w:jc w:val="center"/>
        <w:rPr>
          <w:rFonts w:ascii="Arial Narrow" w:eastAsia="Times New Roman" w:hAnsi="Arial Narrow"/>
          <w:b/>
          <w:sz w:val="24"/>
          <w:szCs w:val="24"/>
        </w:rPr>
      </w:pPr>
      <w:r w:rsidRPr="005A70BD">
        <w:rPr>
          <w:rFonts w:ascii="Arial Narrow" w:hAnsi="Arial Narrow"/>
          <w:b/>
          <w:noProof/>
        </w:rPr>
        <w:drawing>
          <wp:inline distT="0" distB="0" distL="0" distR="0" wp14:anchorId="7BE0AFCE" wp14:editId="75C572B6">
            <wp:extent cx="2363920" cy="957622"/>
            <wp:effectExtent l="0" t="0" r="0" b="0"/>
            <wp:docPr id="6" name="Picture 5">
              <a:extLst xmlns:a="http://schemas.openxmlformats.org/drawingml/2006/main">
                <a:ext uri="{FF2B5EF4-FFF2-40B4-BE49-F238E27FC236}">
                  <a16:creationId xmlns:a16="http://schemas.microsoft.com/office/drawing/2014/main" id="{B344F202-D414-CF44-9A5B-51F7F6FA04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344F202-D414-CF44-9A5B-51F7F6FA04F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363920" cy="957622"/>
                    </a:xfrm>
                    <a:prstGeom prst="rect">
                      <a:avLst/>
                    </a:prstGeom>
                  </pic:spPr>
                </pic:pic>
              </a:graphicData>
            </a:graphic>
          </wp:inline>
        </w:drawing>
      </w:r>
    </w:p>
    <w:p w14:paraId="5F4C84AE" w14:textId="1488064C" w:rsidR="00290723" w:rsidRPr="00D77CE4" w:rsidRDefault="0056771E" w:rsidP="00D77CE4">
      <w:pPr>
        <w:spacing w:line="252" w:lineRule="auto"/>
        <w:jc w:val="center"/>
        <w:rPr>
          <w:rFonts w:ascii="Arial Narrow" w:eastAsia="Times New Roman" w:hAnsi="Arial Narrow"/>
          <w:b/>
          <w:sz w:val="36"/>
          <w:szCs w:val="36"/>
        </w:rPr>
      </w:pPr>
      <w:r>
        <w:rPr>
          <w:rFonts w:ascii="Arial Narrow" w:eastAsia="Times New Roman" w:hAnsi="Arial Narrow"/>
          <w:b/>
          <w:sz w:val="36"/>
          <w:szCs w:val="36"/>
        </w:rPr>
        <w:t xml:space="preserve">Enhanced Unemployment Insurance Wage Records </w:t>
      </w:r>
      <w:r w:rsidR="00D77CE4" w:rsidRPr="00D77CE4">
        <w:rPr>
          <w:rFonts w:ascii="Arial Narrow" w:eastAsia="Times New Roman" w:hAnsi="Arial Narrow"/>
          <w:b/>
          <w:sz w:val="36"/>
          <w:szCs w:val="36"/>
        </w:rPr>
        <w:t>Sub</w:t>
      </w:r>
      <w:r w:rsidR="00A60C27">
        <w:rPr>
          <w:rFonts w:ascii="Arial Narrow" w:eastAsia="Times New Roman" w:hAnsi="Arial Narrow"/>
          <w:b/>
          <w:sz w:val="36"/>
          <w:szCs w:val="36"/>
        </w:rPr>
        <w:t>c</w:t>
      </w:r>
      <w:r w:rsidR="00D77CE4" w:rsidRPr="00D77CE4">
        <w:rPr>
          <w:rFonts w:ascii="Arial Narrow" w:eastAsia="Times New Roman" w:hAnsi="Arial Narrow"/>
          <w:b/>
          <w:sz w:val="36"/>
          <w:szCs w:val="36"/>
        </w:rPr>
        <w:t xml:space="preserve">ommittee </w:t>
      </w:r>
      <w:r w:rsidR="00290723">
        <w:rPr>
          <w:rFonts w:ascii="Arial Narrow" w:eastAsia="Times New Roman" w:hAnsi="Arial Narrow"/>
          <w:b/>
          <w:sz w:val="36"/>
          <w:szCs w:val="36"/>
        </w:rPr>
        <w:t>Expedited Recommendations</w:t>
      </w:r>
    </w:p>
    <w:p w14:paraId="2139BD59" w14:textId="77777777" w:rsidR="00D77CE4" w:rsidRPr="00D77CE4" w:rsidRDefault="00D77CE4" w:rsidP="00D77CE4">
      <w:pPr>
        <w:spacing w:line="252" w:lineRule="auto"/>
        <w:jc w:val="center"/>
        <w:rPr>
          <w:rFonts w:ascii="Arial Narrow" w:eastAsia="Times New Roman" w:hAnsi="Arial Narrow"/>
          <w:b/>
          <w:sz w:val="36"/>
          <w:szCs w:val="36"/>
        </w:rPr>
      </w:pPr>
      <w:r w:rsidRPr="00D77CE4">
        <w:rPr>
          <w:rFonts w:ascii="Arial Narrow" w:eastAsia="Times New Roman" w:hAnsi="Arial Narrow"/>
          <w:b/>
          <w:sz w:val="36"/>
          <w:szCs w:val="36"/>
        </w:rPr>
        <w:t>2020</w:t>
      </w:r>
    </w:p>
    <w:p w14:paraId="3F21CCA9" w14:textId="77777777" w:rsidR="00D77CE4" w:rsidRDefault="00D77CE4" w:rsidP="00D77CE4">
      <w:pPr>
        <w:spacing w:line="252" w:lineRule="auto"/>
        <w:rPr>
          <w:rFonts w:ascii="Arial Narrow" w:eastAsia="Times New Roman" w:hAnsi="Arial Narrow"/>
          <w:b/>
          <w:sz w:val="24"/>
          <w:szCs w:val="24"/>
        </w:rPr>
      </w:pPr>
    </w:p>
    <w:p w14:paraId="0EB53442" w14:textId="77777777" w:rsidR="00D77CE4" w:rsidRDefault="00D77CE4" w:rsidP="00D77CE4">
      <w:pPr>
        <w:spacing w:line="252" w:lineRule="auto"/>
        <w:rPr>
          <w:rFonts w:ascii="Arial Narrow" w:eastAsia="Times New Roman" w:hAnsi="Arial Narrow"/>
          <w:b/>
          <w:sz w:val="24"/>
          <w:szCs w:val="24"/>
        </w:rPr>
      </w:pPr>
    </w:p>
    <w:p w14:paraId="6FE7A3BF" w14:textId="77777777" w:rsidR="00D77CE4" w:rsidRPr="00E555E9" w:rsidRDefault="00D77CE4" w:rsidP="00D77CE4">
      <w:pPr>
        <w:spacing w:line="252" w:lineRule="auto"/>
        <w:rPr>
          <w:rFonts w:ascii="Arial" w:eastAsia="Times New Roman" w:hAnsi="Arial" w:cs="Arial"/>
        </w:rPr>
      </w:pPr>
    </w:p>
    <w:p w14:paraId="0C3569C5" w14:textId="0E0A83AE" w:rsidR="00C2588E" w:rsidRPr="004A4A59" w:rsidRDefault="0097100D" w:rsidP="00762DEC">
      <w:pPr>
        <w:spacing w:line="252" w:lineRule="auto"/>
        <w:jc w:val="both"/>
      </w:pPr>
      <w:r w:rsidRPr="009D7075">
        <w:rPr>
          <w:rFonts w:ascii="Arial" w:eastAsia="Times New Roman" w:hAnsi="Arial" w:cs="Arial"/>
          <w:b/>
          <w:bCs/>
        </w:rPr>
        <w:t xml:space="preserve">Recommendation: </w:t>
      </w:r>
      <w:r w:rsidRPr="004A4A59">
        <w:t>E</w:t>
      </w:r>
      <w:r w:rsidR="00762DEC" w:rsidRPr="004A4A59">
        <w:t>nhance the U</w:t>
      </w:r>
      <w:r w:rsidR="00BF1710" w:rsidRPr="004A4A59">
        <w:t xml:space="preserve">nemployment </w:t>
      </w:r>
      <w:r w:rsidR="00762DEC" w:rsidRPr="004A4A59">
        <w:t>I</w:t>
      </w:r>
      <w:r w:rsidR="00BF1710" w:rsidRPr="004A4A59">
        <w:t>nsurance (UI)</w:t>
      </w:r>
      <w:r w:rsidR="00762DEC" w:rsidRPr="004A4A59">
        <w:t xml:space="preserve"> Wage Record by including </w:t>
      </w:r>
      <w:r w:rsidR="00F248BF" w:rsidRPr="004A4A59">
        <w:t>I</w:t>
      </w:r>
      <w:r w:rsidR="00762DEC" w:rsidRPr="004A4A59">
        <w:t xml:space="preserve">nformation on the </w:t>
      </w:r>
      <w:r w:rsidR="00F248BF" w:rsidRPr="004A4A59">
        <w:t>O</w:t>
      </w:r>
      <w:r w:rsidR="00762DEC" w:rsidRPr="004A4A59">
        <w:t xml:space="preserve">ccupational </w:t>
      </w:r>
      <w:r w:rsidR="00F248BF" w:rsidRPr="004A4A59">
        <w:t>J</w:t>
      </w:r>
      <w:r w:rsidR="00762DEC" w:rsidRPr="004A4A59">
        <w:t xml:space="preserve">ob </w:t>
      </w:r>
      <w:r w:rsidR="00C2588E" w:rsidRPr="004A4A59">
        <w:t>T</w:t>
      </w:r>
      <w:r w:rsidR="00762DEC" w:rsidRPr="004A4A59">
        <w:t xml:space="preserve">itle(s), </w:t>
      </w:r>
      <w:r w:rsidR="00F248BF" w:rsidRPr="004A4A59">
        <w:t>H</w:t>
      </w:r>
      <w:r w:rsidR="00762DEC" w:rsidRPr="004A4A59">
        <w:t xml:space="preserve">ours </w:t>
      </w:r>
      <w:r w:rsidR="00F248BF" w:rsidRPr="004A4A59">
        <w:t>W</w:t>
      </w:r>
      <w:r w:rsidR="00762DEC" w:rsidRPr="004A4A59">
        <w:t xml:space="preserve">orked, and </w:t>
      </w:r>
      <w:r w:rsidR="00C8000B" w:rsidRPr="004A4A59">
        <w:t>Job S</w:t>
      </w:r>
      <w:r w:rsidR="00762DEC" w:rsidRPr="004A4A59">
        <w:t xml:space="preserve">ite </w:t>
      </w:r>
      <w:r w:rsidR="00C8000B" w:rsidRPr="004A4A59">
        <w:t>L</w:t>
      </w:r>
      <w:r w:rsidR="00762DEC" w:rsidRPr="004A4A59">
        <w:t>ocation</w:t>
      </w:r>
    </w:p>
    <w:p w14:paraId="5F906246" w14:textId="4C6CFD12" w:rsidR="00F248BF" w:rsidRPr="004A4A59" w:rsidRDefault="00762DEC" w:rsidP="00762DEC">
      <w:pPr>
        <w:spacing w:line="252" w:lineRule="auto"/>
        <w:jc w:val="both"/>
      </w:pPr>
      <w:r w:rsidRPr="004A4A59">
        <w:t xml:space="preserve"> </w:t>
      </w:r>
    </w:p>
    <w:p w14:paraId="772AF277" w14:textId="46EA6A6E" w:rsidR="00762DEC" w:rsidRPr="00E555E9" w:rsidRDefault="00762DEC" w:rsidP="00762DEC">
      <w:pPr>
        <w:spacing w:line="252" w:lineRule="auto"/>
        <w:jc w:val="both"/>
        <w:rPr>
          <w:rFonts w:ascii="Arial" w:hAnsi="Arial" w:cs="Arial"/>
        </w:rPr>
      </w:pPr>
      <w:r w:rsidRPr="00E555E9">
        <w:rPr>
          <w:rFonts w:ascii="Arial" w:eastAsia="Times New Roman" w:hAnsi="Arial" w:cs="Arial"/>
        </w:rPr>
        <w:t xml:space="preserve">We </w:t>
      </w:r>
      <w:r w:rsidRPr="00E555E9">
        <w:rPr>
          <w:rFonts w:ascii="Arial" w:hAnsi="Arial" w:cs="Arial"/>
        </w:rPr>
        <w:t>acknowledge that this improvement is a significant lift for states and employers in terms of resources and financial investment</w:t>
      </w:r>
      <w:r w:rsidR="008D16F6" w:rsidRPr="00E555E9">
        <w:rPr>
          <w:rFonts w:ascii="Arial" w:hAnsi="Arial" w:cs="Arial"/>
        </w:rPr>
        <w:t>.</w:t>
      </w:r>
      <w:r w:rsidRPr="00E555E9">
        <w:rPr>
          <w:rFonts w:ascii="Arial" w:hAnsi="Arial" w:cs="Arial"/>
        </w:rPr>
        <w:t xml:space="preserve"> It is also a </w:t>
      </w:r>
      <w:r w:rsidR="00430402" w:rsidRPr="00E555E9">
        <w:rPr>
          <w:rFonts w:ascii="Arial" w:hAnsi="Arial" w:cs="Arial"/>
        </w:rPr>
        <w:t xml:space="preserve">substantial </w:t>
      </w:r>
      <w:r w:rsidR="00145BCC" w:rsidRPr="00E555E9">
        <w:rPr>
          <w:rFonts w:ascii="Arial" w:hAnsi="Arial" w:cs="Arial"/>
        </w:rPr>
        <w:t xml:space="preserve">investment </w:t>
      </w:r>
      <w:r w:rsidRPr="00E555E9">
        <w:rPr>
          <w:rFonts w:ascii="Arial" w:hAnsi="Arial" w:cs="Arial"/>
        </w:rPr>
        <w:t>for implementation–people, training, and dollars would have to be successfully committed</w:t>
      </w:r>
      <w:r w:rsidR="008D16F6" w:rsidRPr="00E555E9">
        <w:rPr>
          <w:rFonts w:ascii="Arial" w:hAnsi="Arial" w:cs="Arial"/>
        </w:rPr>
        <w:t xml:space="preserve">. </w:t>
      </w:r>
      <w:r w:rsidRPr="00E555E9">
        <w:rPr>
          <w:rFonts w:ascii="Arial" w:hAnsi="Arial" w:cs="Arial"/>
        </w:rPr>
        <w:t xml:space="preserve">While the upfront costs will be significant, we </w:t>
      </w:r>
      <w:r w:rsidR="00145BCC" w:rsidRPr="00E555E9">
        <w:rPr>
          <w:rFonts w:ascii="Arial" w:hAnsi="Arial" w:cs="Arial"/>
        </w:rPr>
        <w:t>are confident</w:t>
      </w:r>
      <w:r w:rsidRPr="00E555E9">
        <w:rPr>
          <w:rFonts w:ascii="Arial" w:hAnsi="Arial" w:cs="Arial"/>
        </w:rPr>
        <w:t xml:space="preserve"> this investment will reap exponential rewards. </w:t>
      </w:r>
    </w:p>
    <w:p w14:paraId="42DECEBF" w14:textId="6172E6A8" w:rsidR="00D77CE4" w:rsidRPr="00E555E9" w:rsidRDefault="00D77CE4" w:rsidP="00D77CE4">
      <w:pPr>
        <w:spacing w:line="252" w:lineRule="auto"/>
        <w:rPr>
          <w:rFonts w:ascii="Arial" w:eastAsia="Times New Roman" w:hAnsi="Arial" w:cs="Arial"/>
        </w:rPr>
      </w:pPr>
    </w:p>
    <w:p w14:paraId="69FA4ED8" w14:textId="39EB24E4" w:rsidR="00D77CE4" w:rsidRPr="009D7075" w:rsidRDefault="00145BCC" w:rsidP="00D77CE4">
      <w:pPr>
        <w:spacing w:line="252" w:lineRule="auto"/>
        <w:rPr>
          <w:rFonts w:ascii="Arial" w:eastAsia="Times New Roman" w:hAnsi="Arial" w:cs="Arial"/>
          <w:b/>
          <w:bCs/>
        </w:rPr>
      </w:pPr>
      <w:r w:rsidRPr="009D7075">
        <w:rPr>
          <w:rFonts w:ascii="Arial" w:eastAsia="Times New Roman" w:hAnsi="Arial" w:cs="Arial"/>
          <w:b/>
          <w:bCs/>
        </w:rPr>
        <w:t>Importance of Enhancing the UI Wage Record</w:t>
      </w:r>
      <w:r w:rsidR="00403416" w:rsidRPr="00E555E9">
        <w:rPr>
          <w:rFonts w:ascii="Arial" w:eastAsia="Times New Roman" w:hAnsi="Arial" w:cs="Arial"/>
          <w:b/>
          <w:bCs/>
        </w:rPr>
        <w:t>:</w:t>
      </w:r>
    </w:p>
    <w:p w14:paraId="5371C48C" w14:textId="79E2895B" w:rsidR="008E1194" w:rsidRPr="00E555E9" w:rsidRDefault="00762DEC" w:rsidP="00762DEC">
      <w:pPr>
        <w:jc w:val="both"/>
        <w:rPr>
          <w:rFonts w:ascii="Arial" w:eastAsia="Times New Roman" w:hAnsi="Arial" w:cs="Arial"/>
        </w:rPr>
      </w:pPr>
      <w:r w:rsidRPr="00E555E9">
        <w:rPr>
          <w:rFonts w:ascii="Arial" w:hAnsi="Arial" w:cs="Arial"/>
        </w:rPr>
        <w:t>In general, a wage record consists of the employer information alongside an individual’s identifying information (</w:t>
      </w:r>
      <w:r w:rsidRPr="00E555E9">
        <w:rPr>
          <w:rFonts w:ascii="Arial" w:hAnsi="Arial" w:cs="Arial"/>
          <w:iCs/>
        </w:rPr>
        <w:t xml:space="preserve">e.g., </w:t>
      </w:r>
      <w:r w:rsidRPr="00E555E9">
        <w:rPr>
          <w:rFonts w:ascii="Arial" w:hAnsi="Arial" w:cs="Arial"/>
        </w:rPr>
        <w:t>name</w:t>
      </w:r>
      <w:r w:rsidR="001921AE" w:rsidRPr="00E555E9">
        <w:rPr>
          <w:rFonts w:ascii="Arial" w:hAnsi="Arial" w:cs="Arial"/>
        </w:rPr>
        <w:t xml:space="preserve">, </w:t>
      </w:r>
      <w:r w:rsidRPr="00E555E9">
        <w:rPr>
          <w:rFonts w:ascii="Arial" w:hAnsi="Arial" w:cs="Arial"/>
        </w:rPr>
        <w:t xml:space="preserve">Social Security </w:t>
      </w:r>
      <w:r w:rsidR="001921AE" w:rsidRPr="00E555E9">
        <w:rPr>
          <w:rFonts w:ascii="Arial" w:hAnsi="Arial" w:cs="Arial"/>
        </w:rPr>
        <w:t>n</w:t>
      </w:r>
      <w:r w:rsidRPr="00E555E9">
        <w:rPr>
          <w:rFonts w:ascii="Arial" w:hAnsi="Arial" w:cs="Arial"/>
        </w:rPr>
        <w:t>umber) and gross wages</w:t>
      </w:r>
      <w:r w:rsidR="008D16F6" w:rsidRPr="00E555E9">
        <w:rPr>
          <w:rFonts w:ascii="Arial" w:hAnsi="Arial" w:cs="Arial"/>
        </w:rPr>
        <w:t xml:space="preserve">. </w:t>
      </w:r>
      <w:r w:rsidRPr="00E555E9">
        <w:rPr>
          <w:rFonts w:ascii="Arial" w:hAnsi="Arial" w:cs="Arial"/>
        </w:rPr>
        <w:t>Employers are required to report wage records on a regular basis to the state UI agency</w:t>
      </w:r>
      <w:r w:rsidR="008D16F6" w:rsidRPr="00E555E9">
        <w:rPr>
          <w:rFonts w:ascii="Arial" w:hAnsi="Arial" w:cs="Arial"/>
        </w:rPr>
        <w:t xml:space="preserve">. </w:t>
      </w:r>
      <w:r w:rsidRPr="00E555E9">
        <w:rPr>
          <w:rFonts w:ascii="Arial" w:hAnsi="Arial" w:cs="Arial"/>
        </w:rPr>
        <w:t>This information is used to assess liability for unemployment taxes and to assess eligibility for unemployment benefits</w:t>
      </w:r>
      <w:r w:rsidR="008D16F6" w:rsidRPr="00E555E9">
        <w:rPr>
          <w:rFonts w:ascii="Arial" w:hAnsi="Arial" w:cs="Arial"/>
        </w:rPr>
        <w:t xml:space="preserve">. </w:t>
      </w:r>
      <w:r w:rsidR="00E31504" w:rsidRPr="00E555E9">
        <w:rPr>
          <w:rFonts w:ascii="Arial" w:hAnsi="Arial" w:cs="Arial"/>
        </w:rPr>
        <w:t xml:space="preserve">But the information has also proven useful in developing vital workforce and labor market information </w:t>
      </w:r>
      <w:r w:rsidR="00F56CE1" w:rsidRPr="00E555E9">
        <w:rPr>
          <w:rFonts w:ascii="Arial" w:hAnsi="Arial" w:cs="Arial"/>
        </w:rPr>
        <w:t>products</w:t>
      </w:r>
      <w:r w:rsidR="00E31504" w:rsidRPr="00E555E9">
        <w:rPr>
          <w:rFonts w:ascii="Arial" w:hAnsi="Arial" w:cs="Arial"/>
        </w:rPr>
        <w:t>, particularly the Quarterly Census of Employment and Wages,</w:t>
      </w:r>
      <w:r w:rsidR="00F56CE1" w:rsidRPr="00E555E9">
        <w:rPr>
          <w:rFonts w:ascii="Arial" w:hAnsi="Arial" w:cs="Arial"/>
        </w:rPr>
        <w:t xml:space="preserve"> as well </w:t>
      </w:r>
      <w:r w:rsidR="000F4B72" w:rsidRPr="00E555E9">
        <w:rPr>
          <w:rFonts w:ascii="Arial" w:hAnsi="Arial" w:cs="Arial"/>
        </w:rPr>
        <w:t xml:space="preserve">as </w:t>
      </w:r>
      <w:r w:rsidR="00F56CE1" w:rsidRPr="00E555E9">
        <w:rPr>
          <w:rFonts w:ascii="Arial" w:hAnsi="Arial" w:cs="Arial"/>
        </w:rPr>
        <w:t xml:space="preserve">identifying employment and wage outcomes for </w:t>
      </w:r>
      <w:r w:rsidR="00794D1B" w:rsidRPr="00E555E9">
        <w:rPr>
          <w:rFonts w:ascii="Arial" w:hAnsi="Arial" w:cs="Arial"/>
        </w:rPr>
        <w:t>individuals served through the public workforce development system.</w:t>
      </w:r>
      <w:r w:rsidR="00E31504" w:rsidRPr="00E555E9">
        <w:rPr>
          <w:rFonts w:ascii="Arial" w:hAnsi="Arial" w:cs="Arial"/>
        </w:rPr>
        <w:t xml:space="preserve"> </w:t>
      </w:r>
      <w:r w:rsidRPr="00E555E9">
        <w:rPr>
          <w:rFonts w:ascii="Arial" w:hAnsi="Arial" w:cs="Arial"/>
        </w:rPr>
        <w:t xml:space="preserve">The enhanced UI </w:t>
      </w:r>
      <w:r w:rsidR="00B50197" w:rsidRPr="00E555E9">
        <w:rPr>
          <w:rFonts w:ascii="Arial" w:hAnsi="Arial" w:cs="Arial"/>
        </w:rPr>
        <w:t>w</w:t>
      </w:r>
      <w:r w:rsidRPr="00E555E9">
        <w:rPr>
          <w:rFonts w:ascii="Arial" w:hAnsi="Arial" w:cs="Arial"/>
        </w:rPr>
        <w:t xml:space="preserve">age </w:t>
      </w:r>
      <w:r w:rsidR="00B50197" w:rsidRPr="00E555E9">
        <w:rPr>
          <w:rFonts w:ascii="Arial" w:hAnsi="Arial" w:cs="Arial"/>
        </w:rPr>
        <w:t>r</w:t>
      </w:r>
      <w:r w:rsidRPr="00E555E9">
        <w:rPr>
          <w:rFonts w:ascii="Arial" w:hAnsi="Arial" w:cs="Arial"/>
        </w:rPr>
        <w:t xml:space="preserve">ecord will </w:t>
      </w:r>
      <w:r w:rsidRPr="00E555E9">
        <w:rPr>
          <w:rFonts w:ascii="Arial" w:eastAsia="Times New Roman" w:hAnsi="Arial" w:cs="Arial"/>
        </w:rPr>
        <w:t xml:space="preserve">provide </w:t>
      </w:r>
      <w:r w:rsidR="000F4B72" w:rsidRPr="00E555E9">
        <w:rPr>
          <w:rFonts w:ascii="Arial" w:eastAsia="Times New Roman" w:hAnsi="Arial" w:cs="Arial"/>
        </w:rPr>
        <w:t xml:space="preserve">even more valuable information </w:t>
      </w:r>
      <w:r w:rsidR="00FD1DD6" w:rsidRPr="00E555E9">
        <w:rPr>
          <w:rFonts w:ascii="Arial" w:eastAsia="Times New Roman" w:hAnsi="Arial" w:cs="Arial"/>
        </w:rPr>
        <w:t xml:space="preserve">with the addition of job title, hours worked, and </w:t>
      </w:r>
      <w:r w:rsidR="005C27B5" w:rsidRPr="00E555E9">
        <w:rPr>
          <w:rFonts w:ascii="Arial" w:eastAsia="Times New Roman" w:hAnsi="Arial" w:cs="Arial"/>
        </w:rPr>
        <w:t>location of job site</w:t>
      </w:r>
      <w:r w:rsidR="008D16F6" w:rsidRPr="00E555E9">
        <w:rPr>
          <w:rFonts w:ascii="Arial" w:eastAsia="Times New Roman" w:hAnsi="Arial" w:cs="Arial"/>
        </w:rPr>
        <w:t xml:space="preserve">. </w:t>
      </w:r>
    </w:p>
    <w:p w14:paraId="3C7D0F58" w14:textId="77777777" w:rsidR="008E1194" w:rsidRPr="00E555E9" w:rsidRDefault="008E1194" w:rsidP="00762DEC">
      <w:pPr>
        <w:jc w:val="both"/>
        <w:rPr>
          <w:rFonts w:ascii="Arial" w:eastAsia="Times New Roman" w:hAnsi="Arial" w:cs="Arial"/>
        </w:rPr>
      </w:pPr>
    </w:p>
    <w:p w14:paraId="2216BD34" w14:textId="1683497C" w:rsidR="00762DEC" w:rsidRPr="00E555E9" w:rsidRDefault="00762DEC" w:rsidP="00762DEC">
      <w:pPr>
        <w:jc w:val="both"/>
        <w:rPr>
          <w:rFonts w:ascii="Arial" w:eastAsia="Times New Roman" w:hAnsi="Arial" w:cs="Arial"/>
        </w:rPr>
      </w:pPr>
      <w:r w:rsidRPr="00E555E9">
        <w:rPr>
          <w:rFonts w:ascii="Arial" w:eastAsia="Times New Roman" w:hAnsi="Arial" w:cs="Arial"/>
        </w:rPr>
        <w:t>The pandemic’s impact on the labor force was a reality check in that it revealed the importance of having more accurate</w:t>
      </w:r>
      <w:r w:rsidR="009F4C2A" w:rsidRPr="00E555E9">
        <w:rPr>
          <w:rFonts w:ascii="Arial" w:eastAsia="Times New Roman" w:hAnsi="Arial" w:cs="Arial"/>
        </w:rPr>
        <w:t xml:space="preserve"> workforce and labor market information</w:t>
      </w:r>
      <w:r w:rsidRPr="00E555E9">
        <w:rPr>
          <w:rFonts w:ascii="Arial" w:eastAsia="Times New Roman" w:hAnsi="Arial" w:cs="Arial"/>
        </w:rPr>
        <w:t xml:space="preserve"> </w:t>
      </w:r>
      <w:r w:rsidR="009F4C2A" w:rsidRPr="00E555E9">
        <w:rPr>
          <w:rFonts w:ascii="Arial" w:eastAsia="Times New Roman" w:hAnsi="Arial" w:cs="Arial"/>
        </w:rPr>
        <w:t>(W</w:t>
      </w:r>
      <w:r w:rsidRPr="00E555E9">
        <w:rPr>
          <w:rFonts w:ascii="Arial" w:eastAsia="Times New Roman" w:hAnsi="Arial" w:cs="Arial"/>
        </w:rPr>
        <w:t>LMI</w:t>
      </w:r>
      <w:r w:rsidR="009F4C2A" w:rsidRPr="00E555E9">
        <w:rPr>
          <w:rFonts w:ascii="Arial" w:eastAsia="Times New Roman" w:hAnsi="Arial" w:cs="Arial"/>
        </w:rPr>
        <w:t>)</w:t>
      </w:r>
      <w:r w:rsidRPr="00E555E9">
        <w:rPr>
          <w:rFonts w:ascii="Arial" w:eastAsia="Times New Roman" w:hAnsi="Arial" w:cs="Arial"/>
        </w:rPr>
        <w:t xml:space="preserve"> at the local level</w:t>
      </w:r>
      <w:r w:rsidR="008D16F6" w:rsidRPr="00E555E9">
        <w:rPr>
          <w:rFonts w:ascii="Arial" w:eastAsia="Times New Roman" w:hAnsi="Arial" w:cs="Arial"/>
        </w:rPr>
        <w:t xml:space="preserve">. </w:t>
      </w:r>
      <w:r w:rsidRPr="00E555E9">
        <w:rPr>
          <w:rFonts w:ascii="Arial" w:eastAsia="Times New Roman" w:hAnsi="Arial" w:cs="Arial"/>
        </w:rPr>
        <w:t xml:space="preserve">The enhanced UI </w:t>
      </w:r>
      <w:r w:rsidR="00B50197" w:rsidRPr="00E555E9">
        <w:rPr>
          <w:rFonts w:ascii="Arial" w:eastAsia="Times New Roman" w:hAnsi="Arial" w:cs="Arial"/>
        </w:rPr>
        <w:t>w</w:t>
      </w:r>
      <w:r w:rsidRPr="00E555E9">
        <w:rPr>
          <w:rFonts w:ascii="Arial" w:eastAsia="Times New Roman" w:hAnsi="Arial" w:cs="Arial"/>
        </w:rPr>
        <w:t xml:space="preserve">age </w:t>
      </w:r>
      <w:r w:rsidR="00B50197" w:rsidRPr="00E555E9">
        <w:rPr>
          <w:rFonts w:ascii="Arial" w:eastAsia="Times New Roman" w:hAnsi="Arial" w:cs="Arial"/>
        </w:rPr>
        <w:t>r</w:t>
      </w:r>
      <w:r w:rsidRPr="00E555E9">
        <w:rPr>
          <w:rFonts w:ascii="Arial" w:eastAsia="Times New Roman" w:hAnsi="Arial" w:cs="Arial"/>
        </w:rPr>
        <w:t>ecord would allow us to address the labor force questions that we cannot currently answer</w:t>
      </w:r>
      <w:r w:rsidR="00546051" w:rsidRPr="00E555E9">
        <w:rPr>
          <w:rFonts w:ascii="Arial" w:eastAsia="Times New Roman" w:hAnsi="Arial" w:cs="Arial"/>
        </w:rPr>
        <w:t>, such as the following</w:t>
      </w:r>
      <w:r w:rsidRPr="00E555E9">
        <w:rPr>
          <w:rFonts w:ascii="Arial" w:eastAsia="Times New Roman" w:hAnsi="Arial" w:cs="Arial"/>
        </w:rPr>
        <w:t>:</w:t>
      </w:r>
    </w:p>
    <w:p w14:paraId="0C733506" w14:textId="14BB2962" w:rsidR="00762DEC" w:rsidRPr="00E555E9" w:rsidRDefault="00762DEC" w:rsidP="008E1194">
      <w:pPr>
        <w:pStyle w:val="ListParagraph"/>
        <w:numPr>
          <w:ilvl w:val="0"/>
          <w:numId w:val="3"/>
        </w:numPr>
        <w:jc w:val="both"/>
        <w:rPr>
          <w:rFonts w:ascii="Arial" w:hAnsi="Arial" w:cs="Arial"/>
        </w:rPr>
      </w:pPr>
      <w:r w:rsidRPr="00E555E9">
        <w:rPr>
          <w:rFonts w:ascii="Arial" w:eastAsia="Times New Roman" w:hAnsi="Arial" w:cs="Arial"/>
        </w:rPr>
        <w:t xml:space="preserve">The enhanced UI </w:t>
      </w:r>
      <w:r w:rsidR="00B50197" w:rsidRPr="00E555E9">
        <w:rPr>
          <w:rFonts w:ascii="Arial" w:eastAsia="Times New Roman" w:hAnsi="Arial" w:cs="Arial"/>
        </w:rPr>
        <w:t>w</w:t>
      </w:r>
      <w:r w:rsidRPr="00E555E9">
        <w:rPr>
          <w:rFonts w:ascii="Arial" w:eastAsia="Times New Roman" w:hAnsi="Arial" w:cs="Arial"/>
        </w:rPr>
        <w:t xml:space="preserve">age </w:t>
      </w:r>
      <w:r w:rsidR="00B50197" w:rsidRPr="00E555E9">
        <w:rPr>
          <w:rFonts w:ascii="Arial" w:eastAsia="Times New Roman" w:hAnsi="Arial" w:cs="Arial"/>
        </w:rPr>
        <w:t>r</w:t>
      </w:r>
      <w:r w:rsidRPr="00E555E9">
        <w:rPr>
          <w:rFonts w:ascii="Arial" w:eastAsia="Times New Roman" w:hAnsi="Arial" w:cs="Arial"/>
        </w:rPr>
        <w:t>ecord e</w:t>
      </w:r>
      <w:r w:rsidRPr="00E555E9">
        <w:rPr>
          <w:rFonts w:ascii="Arial" w:hAnsi="Arial" w:cs="Arial"/>
        </w:rPr>
        <w:t>nables us to answer questions on labor force participation by occupations; currently the information is being reported by industry only.</w:t>
      </w:r>
    </w:p>
    <w:p w14:paraId="52511CFD" w14:textId="27523C05" w:rsidR="00762DEC" w:rsidRPr="00E555E9" w:rsidRDefault="00762DEC" w:rsidP="008E1194">
      <w:pPr>
        <w:pStyle w:val="ListParagraph"/>
        <w:numPr>
          <w:ilvl w:val="0"/>
          <w:numId w:val="3"/>
        </w:numPr>
        <w:jc w:val="both"/>
        <w:rPr>
          <w:rFonts w:ascii="Arial" w:eastAsia="Times New Roman" w:hAnsi="Arial" w:cs="Arial"/>
        </w:rPr>
      </w:pPr>
      <w:r w:rsidRPr="00E555E9">
        <w:rPr>
          <w:rFonts w:ascii="Arial" w:hAnsi="Arial" w:cs="Arial"/>
        </w:rPr>
        <w:t xml:space="preserve">The enhanced UI </w:t>
      </w:r>
      <w:r w:rsidR="00B50197" w:rsidRPr="00E555E9">
        <w:rPr>
          <w:rFonts w:ascii="Arial" w:hAnsi="Arial" w:cs="Arial"/>
        </w:rPr>
        <w:t>w</w:t>
      </w:r>
      <w:r w:rsidRPr="00E555E9">
        <w:rPr>
          <w:rFonts w:ascii="Arial" w:hAnsi="Arial" w:cs="Arial"/>
        </w:rPr>
        <w:t xml:space="preserve">age </w:t>
      </w:r>
      <w:r w:rsidR="00B50197" w:rsidRPr="00E555E9">
        <w:rPr>
          <w:rFonts w:ascii="Arial" w:hAnsi="Arial" w:cs="Arial"/>
        </w:rPr>
        <w:t>r</w:t>
      </w:r>
      <w:r w:rsidRPr="00E555E9">
        <w:rPr>
          <w:rFonts w:ascii="Arial" w:hAnsi="Arial" w:cs="Arial"/>
        </w:rPr>
        <w:t>ecord d</w:t>
      </w:r>
      <w:r w:rsidRPr="00E555E9">
        <w:rPr>
          <w:rFonts w:ascii="Arial" w:eastAsia="Times New Roman" w:hAnsi="Arial" w:cs="Arial"/>
        </w:rPr>
        <w:t xml:space="preserve">istinguishes </w:t>
      </w:r>
      <w:r w:rsidR="00930B28" w:rsidRPr="00E555E9">
        <w:rPr>
          <w:rFonts w:ascii="Arial" w:eastAsia="Times New Roman" w:hAnsi="Arial" w:cs="Arial"/>
        </w:rPr>
        <w:t xml:space="preserve">full-time </w:t>
      </w:r>
      <w:r w:rsidRPr="00E555E9">
        <w:rPr>
          <w:rFonts w:ascii="Arial" w:eastAsia="Times New Roman" w:hAnsi="Arial" w:cs="Arial"/>
        </w:rPr>
        <w:t xml:space="preserve">from </w:t>
      </w:r>
      <w:r w:rsidR="00930B28" w:rsidRPr="00E555E9">
        <w:rPr>
          <w:rFonts w:ascii="Arial" w:eastAsia="Times New Roman" w:hAnsi="Arial" w:cs="Arial"/>
        </w:rPr>
        <w:t>part-time</w:t>
      </w:r>
      <w:r w:rsidRPr="00E555E9">
        <w:rPr>
          <w:rFonts w:ascii="Arial" w:eastAsia="Times New Roman" w:hAnsi="Arial" w:cs="Arial"/>
        </w:rPr>
        <w:t xml:space="preserve"> positions to avoid misrepresentation of compensation inadequacies among the same job </w:t>
      </w:r>
      <w:r w:rsidR="005174BD" w:rsidRPr="00E555E9">
        <w:rPr>
          <w:rFonts w:ascii="Arial" w:eastAsia="Times New Roman" w:hAnsi="Arial" w:cs="Arial"/>
        </w:rPr>
        <w:t>title</w:t>
      </w:r>
      <w:r w:rsidRPr="00E555E9">
        <w:rPr>
          <w:rFonts w:ascii="Arial" w:eastAsia="Times New Roman" w:hAnsi="Arial" w:cs="Arial"/>
        </w:rPr>
        <w:t>s.</w:t>
      </w:r>
    </w:p>
    <w:p w14:paraId="6E03FD9E" w14:textId="4BC3E58F" w:rsidR="00762DEC" w:rsidRPr="00E555E9" w:rsidRDefault="00762DEC" w:rsidP="008E1194">
      <w:pPr>
        <w:pStyle w:val="ListParagraph"/>
        <w:numPr>
          <w:ilvl w:val="0"/>
          <w:numId w:val="3"/>
        </w:numPr>
        <w:spacing w:line="252" w:lineRule="auto"/>
        <w:jc w:val="both"/>
        <w:rPr>
          <w:rFonts w:ascii="Arial" w:eastAsia="Times New Roman" w:hAnsi="Arial" w:cs="Arial"/>
        </w:rPr>
      </w:pPr>
      <w:r w:rsidRPr="00E555E9">
        <w:rPr>
          <w:rFonts w:ascii="Arial" w:eastAsia="Times New Roman" w:hAnsi="Arial" w:cs="Arial"/>
        </w:rPr>
        <w:t xml:space="preserve">The enhanced UI </w:t>
      </w:r>
      <w:r w:rsidR="00B50197" w:rsidRPr="00E555E9">
        <w:rPr>
          <w:rFonts w:ascii="Arial" w:eastAsia="Times New Roman" w:hAnsi="Arial" w:cs="Arial"/>
        </w:rPr>
        <w:t>w</w:t>
      </w:r>
      <w:r w:rsidRPr="00E555E9">
        <w:rPr>
          <w:rFonts w:ascii="Arial" w:eastAsia="Times New Roman" w:hAnsi="Arial" w:cs="Arial"/>
        </w:rPr>
        <w:t xml:space="preserve">age </w:t>
      </w:r>
      <w:r w:rsidR="00B50197" w:rsidRPr="00E555E9">
        <w:rPr>
          <w:rFonts w:ascii="Arial" w:eastAsia="Times New Roman" w:hAnsi="Arial" w:cs="Arial"/>
        </w:rPr>
        <w:t>r</w:t>
      </w:r>
      <w:r w:rsidRPr="00E555E9">
        <w:rPr>
          <w:rFonts w:ascii="Arial" w:eastAsia="Times New Roman" w:hAnsi="Arial" w:cs="Arial"/>
        </w:rPr>
        <w:t xml:space="preserve">ecord permits us to evaluate the effectiveness of training programs and eligible training providers, apprenticeship training programs, and other credential programs to ensure they are delivering the technical skills that are aligned with </w:t>
      </w:r>
      <w:r w:rsidR="00F54F16" w:rsidRPr="00E555E9">
        <w:rPr>
          <w:rFonts w:ascii="Arial" w:eastAsia="Times New Roman" w:hAnsi="Arial" w:cs="Arial"/>
        </w:rPr>
        <w:t xml:space="preserve">the intended </w:t>
      </w:r>
      <w:r w:rsidRPr="00E555E9">
        <w:rPr>
          <w:rFonts w:ascii="Arial" w:eastAsia="Times New Roman" w:hAnsi="Arial" w:cs="Arial"/>
        </w:rPr>
        <w:t>occupations</w:t>
      </w:r>
      <w:r w:rsidR="008D16F6" w:rsidRPr="00E555E9">
        <w:rPr>
          <w:rFonts w:ascii="Arial" w:eastAsia="Times New Roman" w:hAnsi="Arial" w:cs="Arial"/>
        </w:rPr>
        <w:t xml:space="preserve">. </w:t>
      </w:r>
      <w:r w:rsidRPr="00E555E9">
        <w:rPr>
          <w:rFonts w:ascii="Arial" w:eastAsia="Times New Roman" w:hAnsi="Arial" w:cs="Arial"/>
        </w:rPr>
        <w:t xml:space="preserve">Educators and other </w:t>
      </w:r>
      <w:r w:rsidR="005174BD" w:rsidRPr="00E555E9">
        <w:rPr>
          <w:rFonts w:ascii="Arial" w:eastAsia="Times New Roman" w:hAnsi="Arial" w:cs="Arial"/>
        </w:rPr>
        <w:t>W</w:t>
      </w:r>
      <w:r w:rsidRPr="00E555E9">
        <w:rPr>
          <w:rFonts w:ascii="Arial" w:eastAsia="Times New Roman" w:hAnsi="Arial" w:cs="Arial"/>
        </w:rPr>
        <w:t>LMI users will have the ability to track career paths over time for business</w:t>
      </w:r>
      <w:r w:rsidR="00F54F16" w:rsidRPr="00E555E9">
        <w:rPr>
          <w:rFonts w:ascii="Arial" w:eastAsia="Times New Roman" w:hAnsi="Arial" w:cs="Arial"/>
        </w:rPr>
        <w:t>es</w:t>
      </w:r>
      <w:r w:rsidRPr="00E555E9">
        <w:rPr>
          <w:rFonts w:ascii="Arial" w:eastAsia="Times New Roman" w:hAnsi="Arial" w:cs="Arial"/>
        </w:rPr>
        <w:t xml:space="preserve"> and employees</w:t>
      </w:r>
      <w:r w:rsidR="008D16F6" w:rsidRPr="00E555E9">
        <w:rPr>
          <w:rFonts w:ascii="Arial" w:eastAsia="Times New Roman" w:hAnsi="Arial" w:cs="Arial"/>
        </w:rPr>
        <w:t xml:space="preserve">. </w:t>
      </w:r>
    </w:p>
    <w:p w14:paraId="6CEFD549" w14:textId="3419BF53" w:rsidR="002900AA" w:rsidRPr="00E555E9" w:rsidRDefault="002900AA" w:rsidP="008E1194">
      <w:pPr>
        <w:pStyle w:val="ListParagraph"/>
        <w:numPr>
          <w:ilvl w:val="0"/>
          <w:numId w:val="3"/>
        </w:numPr>
        <w:spacing w:line="252" w:lineRule="auto"/>
        <w:jc w:val="both"/>
        <w:rPr>
          <w:rFonts w:ascii="Arial" w:eastAsia="Times New Roman" w:hAnsi="Arial" w:cs="Arial"/>
        </w:rPr>
      </w:pPr>
      <w:r w:rsidRPr="00E555E9">
        <w:rPr>
          <w:rFonts w:ascii="Arial" w:hAnsi="Arial" w:cs="Arial"/>
        </w:rPr>
        <w:t xml:space="preserve">The enhanced UI </w:t>
      </w:r>
      <w:r w:rsidR="00B50197" w:rsidRPr="00E555E9">
        <w:rPr>
          <w:rFonts w:ascii="Arial" w:hAnsi="Arial" w:cs="Arial"/>
        </w:rPr>
        <w:t>w</w:t>
      </w:r>
      <w:r w:rsidRPr="00E555E9">
        <w:rPr>
          <w:rFonts w:ascii="Arial" w:hAnsi="Arial" w:cs="Arial"/>
        </w:rPr>
        <w:t xml:space="preserve">age </w:t>
      </w:r>
      <w:r w:rsidR="00B50197" w:rsidRPr="00E555E9">
        <w:rPr>
          <w:rFonts w:ascii="Arial" w:hAnsi="Arial" w:cs="Arial"/>
        </w:rPr>
        <w:t>r</w:t>
      </w:r>
      <w:r w:rsidRPr="00E555E9">
        <w:rPr>
          <w:rFonts w:ascii="Arial" w:hAnsi="Arial" w:cs="Arial"/>
        </w:rPr>
        <w:t xml:space="preserve">ecord </w:t>
      </w:r>
      <w:r w:rsidR="00EC1E17" w:rsidRPr="00E555E9">
        <w:rPr>
          <w:rFonts w:ascii="Arial" w:hAnsi="Arial" w:cs="Arial"/>
        </w:rPr>
        <w:t xml:space="preserve">eliminates the </w:t>
      </w:r>
      <w:r w:rsidR="00FC4ED8" w:rsidRPr="00E555E9">
        <w:rPr>
          <w:rFonts w:ascii="Arial" w:hAnsi="Arial" w:cs="Arial"/>
        </w:rPr>
        <w:t>need for the labor-intensive Occupational Employment Statistics (</w:t>
      </w:r>
      <w:r w:rsidRPr="00E555E9">
        <w:rPr>
          <w:rFonts w:ascii="Arial" w:hAnsi="Arial" w:cs="Arial"/>
        </w:rPr>
        <w:t>OES</w:t>
      </w:r>
      <w:r w:rsidR="00FC4ED8" w:rsidRPr="00E555E9">
        <w:rPr>
          <w:rFonts w:ascii="Arial" w:hAnsi="Arial" w:cs="Arial"/>
        </w:rPr>
        <w:t>)</w:t>
      </w:r>
      <w:r w:rsidRPr="00E555E9">
        <w:rPr>
          <w:rFonts w:ascii="Arial" w:hAnsi="Arial" w:cs="Arial"/>
        </w:rPr>
        <w:t xml:space="preserve"> survey </w:t>
      </w:r>
      <w:r w:rsidR="00FC4ED8" w:rsidRPr="00E555E9">
        <w:rPr>
          <w:rFonts w:ascii="Arial" w:hAnsi="Arial" w:cs="Arial"/>
        </w:rPr>
        <w:t xml:space="preserve">of employers </w:t>
      </w:r>
      <w:r w:rsidRPr="00E555E9">
        <w:rPr>
          <w:rFonts w:ascii="Arial" w:hAnsi="Arial" w:cs="Arial"/>
        </w:rPr>
        <w:t xml:space="preserve">and </w:t>
      </w:r>
      <w:r w:rsidR="00B82A0D" w:rsidRPr="00E555E9">
        <w:rPr>
          <w:rFonts w:ascii="Arial" w:hAnsi="Arial" w:cs="Arial"/>
        </w:rPr>
        <w:t xml:space="preserve">would </w:t>
      </w:r>
      <w:r w:rsidR="00EC1E17" w:rsidRPr="00E555E9">
        <w:rPr>
          <w:rFonts w:ascii="Arial" w:hAnsi="Arial" w:cs="Arial"/>
        </w:rPr>
        <w:t xml:space="preserve">allow </w:t>
      </w:r>
      <w:r w:rsidRPr="00E555E9">
        <w:rPr>
          <w:rFonts w:ascii="Arial" w:hAnsi="Arial" w:cs="Arial"/>
        </w:rPr>
        <w:t xml:space="preserve">OES </w:t>
      </w:r>
      <w:r w:rsidR="008A1D7F" w:rsidRPr="00E555E9">
        <w:rPr>
          <w:rFonts w:ascii="Arial" w:hAnsi="Arial" w:cs="Arial"/>
        </w:rPr>
        <w:t xml:space="preserve">federal and </w:t>
      </w:r>
      <w:r w:rsidR="008A1D7F" w:rsidRPr="00E555E9">
        <w:rPr>
          <w:rFonts w:ascii="Arial" w:hAnsi="Arial" w:cs="Arial"/>
        </w:rPr>
        <w:lastRenderedPageBreak/>
        <w:t xml:space="preserve">state </w:t>
      </w:r>
      <w:r w:rsidRPr="00E555E9">
        <w:rPr>
          <w:rFonts w:ascii="Arial" w:hAnsi="Arial" w:cs="Arial"/>
        </w:rPr>
        <w:t xml:space="preserve">program </w:t>
      </w:r>
      <w:r w:rsidR="008A1D7F" w:rsidRPr="00E555E9">
        <w:rPr>
          <w:rFonts w:ascii="Arial" w:hAnsi="Arial" w:cs="Arial"/>
        </w:rPr>
        <w:t xml:space="preserve">staff </w:t>
      </w:r>
      <w:r w:rsidRPr="00E555E9">
        <w:rPr>
          <w:rFonts w:ascii="Arial" w:hAnsi="Arial" w:cs="Arial"/>
        </w:rPr>
        <w:t xml:space="preserve">to conduct </w:t>
      </w:r>
      <w:r w:rsidR="00E33A18" w:rsidRPr="00E555E9">
        <w:rPr>
          <w:rFonts w:ascii="Arial" w:hAnsi="Arial" w:cs="Arial"/>
        </w:rPr>
        <w:t xml:space="preserve">quality control and </w:t>
      </w:r>
      <w:r w:rsidRPr="00E555E9">
        <w:rPr>
          <w:rFonts w:ascii="Arial" w:hAnsi="Arial" w:cs="Arial"/>
        </w:rPr>
        <w:t xml:space="preserve">analysis of the occupational information provided through the enhanced UI </w:t>
      </w:r>
      <w:r w:rsidR="005B787F" w:rsidRPr="00E555E9">
        <w:rPr>
          <w:rFonts w:ascii="Arial" w:hAnsi="Arial" w:cs="Arial"/>
        </w:rPr>
        <w:t>W</w:t>
      </w:r>
      <w:r w:rsidRPr="00E555E9">
        <w:rPr>
          <w:rFonts w:ascii="Arial" w:hAnsi="Arial" w:cs="Arial"/>
        </w:rPr>
        <w:t xml:space="preserve">age </w:t>
      </w:r>
      <w:r w:rsidR="005B787F" w:rsidRPr="00E555E9">
        <w:rPr>
          <w:rFonts w:ascii="Arial" w:hAnsi="Arial" w:cs="Arial"/>
        </w:rPr>
        <w:t>R</w:t>
      </w:r>
      <w:r w:rsidRPr="00E555E9">
        <w:rPr>
          <w:rFonts w:ascii="Arial" w:hAnsi="Arial" w:cs="Arial"/>
        </w:rPr>
        <w:t>ecord.</w:t>
      </w:r>
    </w:p>
    <w:p w14:paraId="7B57EE6C" w14:textId="0DA4CEA5" w:rsidR="00762DEC" w:rsidRPr="00E555E9" w:rsidRDefault="00762DEC" w:rsidP="008E1194">
      <w:pPr>
        <w:pStyle w:val="ListParagraph"/>
        <w:numPr>
          <w:ilvl w:val="0"/>
          <w:numId w:val="3"/>
        </w:numPr>
        <w:spacing w:line="252" w:lineRule="auto"/>
        <w:jc w:val="both"/>
        <w:rPr>
          <w:rFonts w:ascii="Arial" w:eastAsia="Times New Roman" w:hAnsi="Arial" w:cs="Arial"/>
        </w:rPr>
      </w:pPr>
      <w:r w:rsidRPr="00E555E9">
        <w:rPr>
          <w:rFonts w:ascii="Arial" w:eastAsia="Times New Roman" w:hAnsi="Arial" w:cs="Arial"/>
        </w:rPr>
        <w:t xml:space="preserve">The enhanced UI </w:t>
      </w:r>
      <w:r w:rsidR="00B50197" w:rsidRPr="00E555E9">
        <w:rPr>
          <w:rFonts w:ascii="Arial" w:eastAsia="Times New Roman" w:hAnsi="Arial" w:cs="Arial"/>
        </w:rPr>
        <w:t>w</w:t>
      </w:r>
      <w:r w:rsidRPr="00E555E9">
        <w:rPr>
          <w:rFonts w:ascii="Arial" w:eastAsia="Times New Roman" w:hAnsi="Arial" w:cs="Arial"/>
        </w:rPr>
        <w:t xml:space="preserve">age </w:t>
      </w:r>
      <w:r w:rsidR="00B50197" w:rsidRPr="00E555E9">
        <w:rPr>
          <w:rFonts w:ascii="Arial" w:eastAsia="Times New Roman" w:hAnsi="Arial" w:cs="Arial"/>
        </w:rPr>
        <w:t>r</w:t>
      </w:r>
      <w:r w:rsidRPr="00E555E9">
        <w:rPr>
          <w:rFonts w:ascii="Arial" w:eastAsia="Times New Roman" w:hAnsi="Arial" w:cs="Arial"/>
        </w:rPr>
        <w:t>ecord</w:t>
      </w:r>
      <w:r w:rsidR="00053B8A">
        <w:rPr>
          <w:rFonts w:ascii="Arial" w:eastAsia="Times New Roman" w:hAnsi="Arial" w:cs="Arial"/>
        </w:rPr>
        <w:t>, when cross-matched with other data sources (e.g., higher education)</w:t>
      </w:r>
      <w:r w:rsidR="005F3259">
        <w:rPr>
          <w:rFonts w:ascii="Arial" w:eastAsia="Times New Roman" w:hAnsi="Arial" w:cs="Arial"/>
        </w:rPr>
        <w:t xml:space="preserve">, </w:t>
      </w:r>
      <w:r w:rsidR="009D6D41">
        <w:rPr>
          <w:rFonts w:ascii="Arial" w:eastAsia="Times New Roman" w:hAnsi="Arial" w:cs="Arial"/>
        </w:rPr>
        <w:t xml:space="preserve">will allow for </w:t>
      </w:r>
      <w:r w:rsidR="00C47CDC">
        <w:rPr>
          <w:rFonts w:ascii="Arial" w:eastAsia="Times New Roman" w:hAnsi="Arial" w:cs="Arial"/>
        </w:rPr>
        <w:t xml:space="preserve">greater insights into historic inequities and ways to address them. </w:t>
      </w:r>
    </w:p>
    <w:p w14:paraId="53C2F6E4" w14:textId="76819C8C" w:rsidR="002900AA" w:rsidRPr="00E555E9" w:rsidRDefault="002900AA" w:rsidP="00D77CE4">
      <w:pPr>
        <w:spacing w:line="252" w:lineRule="auto"/>
        <w:rPr>
          <w:rFonts w:ascii="Arial" w:eastAsia="Times New Roman" w:hAnsi="Arial" w:cs="Arial"/>
          <w:b/>
        </w:rPr>
      </w:pPr>
    </w:p>
    <w:p w14:paraId="655F9228" w14:textId="3A70C782" w:rsidR="001F68D5" w:rsidRPr="00E555E9" w:rsidRDefault="00CD32E3" w:rsidP="00D77CE4">
      <w:pPr>
        <w:spacing w:line="252" w:lineRule="auto"/>
        <w:rPr>
          <w:rFonts w:ascii="Arial" w:eastAsia="Times New Roman" w:hAnsi="Arial" w:cs="Arial"/>
          <w:bCs/>
        </w:rPr>
      </w:pPr>
      <w:r w:rsidRPr="00E555E9">
        <w:rPr>
          <w:rFonts w:ascii="Arial" w:eastAsia="Times New Roman" w:hAnsi="Arial" w:cs="Arial"/>
          <w:bCs/>
        </w:rPr>
        <w:t xml:space="preserve">A three-year-old U.S. Chamber of Commerce Foundation initiative is underway to promote enhancing UI </w:t>
      </w:r>
      <w:r w:rsidR="00B50197" w:rsidRPr="00E555E9">
        <w:rPr>
          <w:rFonts w:ascii="Arial" w:eastAsia="Times New Roman" w:hAnsi="Arial" w:cs="Arial"/>
          <w:bCs/>
        </w:rPr>
        <w:t>w</w:t>
      </w:r>
      <w:r w:rsidRPr="00E555E9">
        <w:rPr>
          <w:rFonts w:ascii="Arial" w:eastAsia="Times New Roman" w:hAnsi="Arial" w:cs="Arial"/>
          <w:bCs/>
        </w:rPr>
        <w:t xml:space="preserve">age </w:t>
      </w:r>
      <w:r w:rsidR="00B50197" w:rsidRPr="00E555E9">
        <w:rPr>
          <w:rFonts w:ascii="Arial" w:eastAsia="Times New Roman" w:hAnsi="Arial" w:cs="Arial"/>
          <w:bCs/>
        </w:rPr>
        <w:t>r</w:t>
      </w:r>
      <w:r w:rsidRPr="00E555E9">
        <w:rPr>
          <w:rFonts w:ascii="Arial" w:eastAsia="Times New Roman" w:hAnsi="Arial" w:cs="Arial"/>
          <w:bCs/>
        </w:rPr>
        <w:t xml:space="preserve">ecords by adding more data fields, such as hours worked, occupation, and demographic information. </w:t>
      </w:r>
      <w:r w:rsidR="00C52DB5" w:rsidRPr="00E555E9">
        <w:rPr>
          <w:rFonts w:ascii="Arial" w:eastAsia="Times New Roman" w:hAnsi="Arial" w:cs="Arial"/>
          <w:bCs/>
        </w:rPr>
        <w:t>This in</w:t>
      </w:r>
      <w:r w:rsidR="00BF7A69" w:rsidRPr="00E555E9">
        <w:rPr>
          <w:rFonts w:ascii="Arial" w:eastAsia="Times New Roman" w:hAnsi="Arial" w:cs="Arial"/>
          <w:bCs/>
        </w:rPr>
        <w:t xml:space="preserve">itiative demonstrates the importance of </w:t>
      </w:r>
      <w:r w:rsidR="00E14C75" w:rsidRPr="00E555E9">
        <w:rPr>
          <w:rFonts w:ascii="Arial" w:eastAsia="Times New Roman" w:hAnsi="Arial" w:cs="Arial"/>
          <w:bCs/>
        </w:rPr>
        <w:t xml:space="preserve">enhancing the UI wage record, and </w:t>
      </w:r>
      <w:r w:rsidR="001F68D5" w:rsidRPr="00E555E9">
        <w:rPr>
          <w:rFonts w:ascii="Arial" w:eastAsia="Times New Roman" w:hAnsi="Arial" w:cs="Arial"/>
          <w:bCs/>
        </w:rPr>
        <w:t xml:space="preserve">can </w:t>
      </w:r>
      <w:r w:rsidR="00E5445D" w:rsidRPr="00E555E9">
        <w:rPr>
          <w:rFonts w:ascii="Arial" w:eastAsia="Times New Roman" w:hAnsi="Arial" w:cs="Arial"/>
          <w:bCs/>
        </w:rPr>
        <w:t>serve as a</w:t>
      </w:r>
      <w:r w:rsidR="001F68D5" w:rsidRPr="00E555E9">
        <w:rPr>
          <w:rFonts w:ascii="Arial" w:eastAsia="Times New Roman" w:hAnsi="Arial" w:cs="Arial"/>
          <w:bCs/>
        </w:rPr>
        <w:t xml:space="preserve"> valuable resource for gleaning best practices and learnings that would </w:t>
      </w:r>
      <w:r w:rsidR="008C60AB" w:rsidRPr="00E555E9">
        <w:rPr>
          <w:rFonts w:ascii="Arial" w:eastAsia="Times New Roman" w:hAnsi="Arial" w:cs="Arial"/>
          <w:bCs/>
        </w:rPr>
        <w:t xml:space="preserve">inform implementation of this recommendation. </w:t>
      </w:r>
      <w:r w:rsidR="001F68D5" w:rsidRPr="00E555E9">
        <w:rPr>
          <w:rFonts w:ascii="Arial" w:eastAsia="Times New Roman" w:hAnsi="Arial" w:cs="Arial"/>
          <w:bCs/>
        </w:rPr>
        <w:t>This may ultimately result in lower costs for DOL</w:t>
      </w:r>
      <w:r w:rsidR="00595CFB" w:rsidRPr="00E555E9">
        <w:rPr>
          <w:rFonts w:ascii="Arial" w:eastAsia="Times New Roman" w:hAnsi="Arial" w:cs="Arial"/>
          <w:bCs/>
        </w:rPr>
        <w:t xml:space="preserve">, state, and </w:t>
      </w:r>
      <w:r w:rsidR="001F68D5" w:rsidRPr="00E555E9">
        <w:rPr>
          <w:rFonts w:ascii="Arial" w:eastAsia="Times New Roman" w:hAnsi="Arial" w:cs="Arial"/>
          <w:bCs/>
        </w:rPr>
        <w:t xml:space="preserve">businesses, and would it facilitate broader adoption and acceptance to enhance the UI </w:t>
      </w:r>
      <w:r w:rsidR="00B50197" w:rsidRPr="00E555E9">
        <w:rPr>
          <w:rFonts w:ascii="Arial" w:eastAsia="Times New Roman" w:hAnsi="Arial" w:cs="Arial"/>
          <w:bCs/>
        </w:rPr>
        <w:t>w</w:t>
      </w:r>
      <w:r w:rsidR="001F68D5" w:rsidRPr="00E555E9">
        <w:rPr>
          <w:rFonts w:ascii="Arial" w:eastAsia="Times New Roman" w:hAnsi="Arial" w:cs="Arial"/>
          <w:bCs/>
        </w:rPr>
        <w:t xml:space="preserve">age </w:t>
      </w:r>
      <w:r w:rsidR="00B50197" w:rsidRPr="00E555E9">
        <w:rPr>
          <w:rFonts w:ascii="Arial" w:eastAsia="Times New Roman" w:hAnsi="Arial" w:cs="Arial"/>
          <w:bCs/>
        </w:rPr>
        <w:t>r</w:t>
      </w:r>
      <w:r w:rsidR="001F68D5" w:rsidRPr="00E555E9">
        <w:rPr>
          <w:rFonts w:ascii="Arial" w:eastAsia="Times New Roman" w:hAnsi="Arial" w:cs="Arial"/>
          <w:bCs/>
        </w:rPr>
        <w:t>ecord for all parties.</w:t>
      </w:r>
    </w:p>
    <w:p w14:paraId="527820F1" w14:textId="77777777" w:rsidR="001F68D5" w:rsidRPr="00E555E9" w:rsidRDefault="001F68D5" w:rsidP="00D77CE4">
      <w:pPr>
        <w:spacing w:line="252" w:lineRule="auto"/>
        <w:rPr>
          <w:rFonts w:ascii="Arial" w:eastAsia="Times New Roman" w:hAnsi="Arial" w:cs="Arial"/>
          <w:b/>
        </w:rPr>
      </w:pPr>
    </w:p>
    <w:p w14:paraId="20FD76B6" w14:textId="3E581CB5" w:rsidR="00D77CE4" w:rsidRPr="00E555E9" w:rsidRDefault="00D77CE4" w:rsidP="00D77CE4">
      <w:pPr>
        <w:spacing w:line="252" w:lineRule="auto"/>
        <w:rPr>
          <w:rFonts w:ascii="Arial" w:eastAsia="Times New Roman" w:hAnsi="Arial" w:cs="Arial"/>
          <w:b/>
        </w:rPr>
      </w:pPr>
      <w:r w:rsidRPr="00E555E9">
        <w:rPr>
          <w:rFonts w:ascii="Arial" w:eastAsia="Times New Roman" w:hAnsi="Arial" w:cs="Arial"/>
          <w:b/>
        </w:rPr>
        <w:t xml:space="preserve">Concrete </w:t>
      </w:r>
      <w:r w:rsidR="005F63F1" w:rsidRPr="00E555E9">
        <w:rPr>
          <w:rFonts w:ascii="Arial" w:eastAsia="Times New Roman" w:hAnsi="Arial" w:cs="Arial"/>
          <w:b/>
        </w:rPr>
        <w:t>S</w:t>
      </w:r>
      <w:r w:rsidRPr="00E555E9">
        <w:rPr>
          <w:rFonts w:ascii="Arial" w:eastAsia="Times New Roman" w:hAnsi="Arial" w:cs="Arial"/>
          <w:b/>
        </w:rPr>
        <w:t xml:space="preserve">teps for </w:t>
      </w:r>
      <w:r w:rsidR="005F63F1" w:rsidRPr="00E555E9">
        <w:rPr>
          <w:rFonts w:ascii="Arial" w:eastAsia="Times New Roman" w:hAnsi="Arial" w:cs="Arial"/>
          <w:b/>
        </w:rPr>
        <w:t>I</w:t>
      </w:r>
      <w:r w:rsidRPr="00E555E9">
        <w:rPr>
          <w:rFonts w:ascii="Arial" w:eastAsia="Times New Roman" w:hAnsi="Arial" w:cs="Arial"/>
          <w:b/>
        </w:rPr>
        <w:t>mplementation</w:t>
      </w:r>
      <w:r w:rsidR="005F63F1" w:rsidRPr="00E555E9">
        <w:rPr>
          <w:rFonts w:ascii="Arial" w:eastAsia="Times New Roman" w:hAnsi="Arial" w:cs="Arial"/>
          <w:b/>
        </w:rPr>
        <w:t>:</w:t>
      </w:r>
    </w:p>
    <w:p w14:paraId="079886B0" w14:textId="5FAE6B2C" w:rsidR="002F18B7" w:rsidRPr="00E555E9" w:rsidRDefault="00762DEC" w:rsidP="00762DEC">
      <w:pPr>
        <w:jc w:val="both"/>
        <w:rPr>
          <w:rFonts w:ascii="Arial" w:hAnsi="Arial" w:cs="Arial"/>
        </w:rPr>
      </w:pPr>
      <w:r w:rsidRPr="00E555E9">
        <w:rPr>
          <w:rFonts w:ascii="Arial" w:hAnsi="Arial" w:cs="Arial"/>
        </w:rPr>
        <w:t xml:space="preserve">The UI </w:t>
      </w:r>
      <w:r w:rsidR="00B50197" w:rsidRPr="00E555E9">
        <w:rPr>
          <w:rFonts w:ascii="Arial" w:hAnsi="Arial" w:cs="Arial"/>
        </w:rPr>
        <w:t>w</w:t>
      </w:r>
      <w:r w:rsidRPr="00E555E9">
        <w:rPr>
          <w:rFonts w:ascii="Arial" w:hAnsi="Arial" w:cs="Arial"/>
        </w:rPr>
        <w:t xml:space="preserve">age </w:t>
      </w:r>
      <w:r w:rsidR="00B50197" w:rsidRPr="00E555E9">
        <w:rPr>
          <w:rFonts w:ascii="Arial" w:hAnsi="Arial" w:cs="Arial"/>
        </w:rPr>
        <w:t>r</w:t>
      </w:r>
      <w:r w:rsidRPr="00E555E9">
        <w:rPr>
          <w:rFonts w:ascii="Arial" w:hAnsi="Arial" w:cs="Arial"/>
        </w:rPr>
        <w:t xml:space="preserve">ecord enhancement process </w:t>
      </w:r>
      <w:r w:rsidR="0074309E" w:rsidRPr="00E555E9">
        <w:rPr>
          <w:rFonts w:ascii="Arial" w:hAnsi="Arial" w:cs="Arial"/>
        </w:rPr>
        <w:t xml:space="preserve">should begin as </w:t>
      </w:r>
      <w:r w:rsidRPr="00E555E9">
        <w:rPr>
          <w:rFonts w:ascii="Arial" w:hAnsi="Arial" w:cs="Arial"/>
        </w:rPr>
        <w:t xml:space="preserve">a pilot to get everything right before </w:t>
      </w:r>
      <w:r w:rsidR="00F847D2" w:rsidRPr="00E555E9">
        <w:rPr>
          <w:rFonts w:ascii="Arial" w:hAnsi="Arial" w:cs="Arial"/>
        </w:rPr>
        <w:t xml:space="preserve">building to </w:t>
      </w:r>
      <w:r w:rsidRPr="00E555E9">
        <w:rPr>
          <w:rFonts w:ascii="Arial" w:hAnsi="Arial" w:cs="Arial"/>
        </w:rPr>
        <w:t xml:space="preserve">a </w:t>
      </w:r>
      <w:r w:rsidR="00F847D2" w:rsidRPr="00E555E9">
        <w:rPr>
          <w:rFonts w:ascii="Arial" w:hAnsi="Arial" w:cs="Arial"/>
        </w:rPr>
        <w:t xml:space="preserve">national </w:t>
      </w:r>
      <w:r w:rsidRPr="00E555E9">
        <w:rPr>
          <w:rFonts w:ascii="Arial" w:hAnsi="Arial" w:cs="Arial"/>
        </w:rPr>
        <w:t xml:space="preserve">roll out in partnership with </w:t>
      </w:r>
      <w:r w:rsidR="00AE1E0D" w:rsidRPr="00E555E9">
        <w:rPr>
          <w:rFonts w:ascii="Arial" w:hAnsi="Arial" w:cs="Arial"/>
        </w:rPr>
        <w:t>the Employment and Training Administration (</w:t>
      </w:r>
      <w:r w:rsidRPr="00E555E9">
        <w:rPr>
          <w:rFonts w:ascii="Arial" w:hAnsi="Arial" w:cs="Arial"/>
        </w:rPr>
        <w:t>ETA</w:t>
      </w:r>
      <w:r w:rsidR="00AE1E0D" w:rsidRPr="00E555E9">
        <w:rPr>
          <w:rFonts w:ascii="Arial" w:hAnsi="Arial" w:cs="Arial"/>
        </w:rPr>
        <w:t>)</w:t>
      </w:r>
      <w:r w:rsidRPr="00E555E9">
        <w:rPr>
          <w:rFonts w:ascii="Arial" w:hAnsi="Arial" w:cs="Arial"/>
        </w:rPr>
        <w:t xml:space="preserve"> and </w:t>
      </w:r>
      <w:r w:rsidR="00AE1E0D" w:rsidRPr="00E555E9">
        <w:rPr>
          <w:rFonts w:ascii="Arial" w:hAnsi="Arial" w:cs="Arial"/>
        </w:rPr>
        <w:t>the Bureau of Labor Statistics (</w:t>
      </w:r>
      <w:r w:rsidRPr="00E555E9">
        <w:rPr>
          <w:rFonts w:ascii="Arial" w:hAnsi="Arial" w:cs="Arial"/>
        </w:rPr>
        <w:t>BLS</w:t>
      </w:r>
      <w:r w:rsidR="00AE1E0D" w:rsidRPr="00E555E9">
        <w:rPr>
          <w:rFonts w:ascii="Arial" w:hAnsi="Arial" w:cs="Arial"/>
        </w:rPr>
        <w:t>)</w:t>
      </w:r>
      <w:r w:rsidR="008D16F6" w:rsidRPr="00E555E9">
        <w:rPr>
          <w:rFonts w:ascii="Arial" w:hAnsi="Arial" w:cs="Arial"/>
        </w:rPr>
        <w:t xml:space="preserve">. </w:t>
      </w:r>
    </w:p>
    <w:p w14:paraId="5256BF97" w14:textId="77777777" w:rsidR="002F18B7" w:rsidRPr="00E555E9" w:rsidRDefault="002F18B7" w:rsidP="00762DEC">
      <w:pPr>
        <w:jc w:val="both"/>
        <w:rPr>
          <w:rFonts w:ascii="Arial" w:hAnsi="Arial" w:cs="Arial"/>
        </w:rPr>
      </w:pPr>
    </w:p>
    <w:p w14:paraId="7FAE1397" w14:textId="0F965829" w:rsidR="00762DEC" w:rsidRPr="00E555E9" w:rsidRDefault="00762DEC" w:rsidP="00762DEC">
      <w:pPr>
        <w:jc w:val="both"/>
        <w:rPr>
          <w:rFonts w:ascii="Arial" w:hAnsi="Arial" w:cs="Arial"/>
        </w:rPr>
      </w:pPr>
      <w:r w:rsidRPr="00E555E9">
        <w:rPr>
          <w:rFonts w:ascii="Arial" w:hAnsi="Arial" w:cs="Arial"/>
        </w:rPr>
        <w:t xml:space="preserve">There are many considerations to work out such as increased expectations </w:t>
      </w:r>
      <w:r w:rsidR="00E1286D" w:rsidRPr="00E555E9">
        <w:rPr>
          <w:rFonts w:ascii="Arial" w:hAnsi="Arial" w:cs="Arial"/>
        </w:rPr>
        <w:t>of</w:t>
      </w:r>
      <w:r w:rsidRPr="00E555E9">
        <w:rPr>
          <w:rFonts w:ascii="Arial" w:hAnsi="Arial" w:cs="Arial"/>
        </w:rPr>
        <w:t xml:space="preserve"> employers and third party administrators (TPAs)</w:t>
      </w:r>
      <w:r w:rsidR="008D16F6" w:rsidRPr="00E555E9">
        <w:rPr>
          <w:rFonts w:ascii="Arial" w:hAnsi="Arial" w:cs="Arial"/>
        </w:rPr>
        <w:t xml:space="preserve">. </w:t>
      </w:r>
      <w:r w:rsidRPr="00E555E9">
        <w:rPr>
          <w:rFonts w:ascii="Arial" w:hAnsi="Arial" w:cs="Arial"/>
        </w:rPr>
        <w:t>Employers will need to change their practice of reporting wage records to the state UI agency to include the new data elements</w:t>
      </w:r>
      <w:r w:rsidR="008D16F6" w:rsidRPr="00E555E9">
        <w:rPr>
          <w:rFonts w:ascii="Arial" w:hAnsi="Arial" w:cs="Arial"/>
        </w:rPr>
        <w:t xml:space="preserve">. </w:t>
      </w:r>
      <w:r w:rsidRPr="00E555E9">
        <w:rPr>
          <w:rFonts w:ascii="Arial" w:hAnsi="Arial" w:cs="Arial"/>
        </w:rPr>
        <w:t>Employers may need to change or reprogram their personnel/</w:t>
      </w:r>
      <w:r w:rsidR="00E1286D" w:rsidRPr="00E555E9">
        <w:rPr>
          <w:rFonts w:ascii="Arial" w:hAnsi="Arial" w:cs="Arial"/>
        </w:rPr>
        <w:t>human resources</w:t>
      </w:r>
      <w:r w:rsidRPr="00E555E9">
        <w:rPr>
          <w:rFonts w:ascii="Arial" w:hAnsi="Arial" w:cs="Arial"/>
        </w:rPr>
        <w:t xml:space="preserve"> operating system</w:t>
      </w:r>
      <w:r w:rsidR="001251CD" w:rsidRPr="00E555E9">
        <w:rPr>
          <w:rFonts w:ascii="Arial" w:hAnsi="Arial" w:cs="Arial"/>
        </w:rPr>
        <w:t>s</w:t>
      </w:r>
      <w:r w:rsidR="008D16F6" w:rsidRPr="00E555E9">
        <w:rPr>
          <w:rFonts w:ascii="Arial" w:hAnsi="Arial" w:cs="Arial"/>
        </w:rPr>
        <w:t xml:space="preserve">. </w:t>
      </w:r>
      <w:r w:rsidRPr="00E555E9">
        <w:rPr>
          <w:rFonts w:ascii="Arial" w:hAnsi="Arial" w:cs="Arial"/>
        </w:rPr>
        <w:t>Additionally, state agencies will need to provide education</w:t>
      </w:r>
      <w:r w:rsidR="001251CD" w:rsidRPr="00E555E9">
        <w:rPr>
          <w:rFonts w:ascii="Arial" w:hAnsi="Arial" w:cs="Arial"/>
        </w:rPr>
        <w:t xml:space="preserve"> and </w:t>
      </w:r>
      <w:r w:rsidRPr="00E555E9">
        <w:rPr>
          <w:rFonts w:ascii="Arial" w:hAnsi="Arial" w:cs="Arial"/>
        </w:rPr>
        <w:t>training to employers and TPAs, as well as payroll software providers on how to comply with any new data elements or submission requirements</w:t>
      </w:r>
      <w:r w:rsidR="008D16F6" w:rsidRPr="00E555E9">
        <w:rPr>
          <w:rFonts w:ascii="Arial" w:hAnsi="Arial" w:cs="Arial"/>
        </w:rPr>
        <w:t xml:space="preserve">. </w:t>
      </w:r>
    </w:p>
    <w:p w14:paraId="3BD8A2B4" w14:textId="0ED2B615" w:rsidR="00762DEC" w:rsidRPr="00E555E9" w:rsidRDefault="00762DEC" w:rsidP="00762DEC">
      <w:pPr>
        <w:jc w:val="both"/>
        <w:rPr>
          <w:rFonts w:ascii="Arial" w:hAnsi="Arial" w:cs="Arial"/>
        </w:rPr>
      </w:pPr>
    </w:p>
    <w:p w14:paraId="00E69ACD" w14:textId="37FB193A" w:rsidR="00762DEC" w:rsidRPr="00E555E9" w:rsidRDefault="00762DEC" w:rsidP="00762DEC">
      <w:pPr>
        <w:jc w:val="both"/>
        <w:rPr>
          <w:rFonts w:ascii="Arial" w:hAnsi="Arial" w:cs="Arial"/>
        </w:rPr>
      </w:pPr>
      <w:r w:rsidRPr="00E555E9">
        <w:rPr>
          <w:rFonts w:ascii="Arial" w:hAnsi="Arial" w:cs="Arial"/>
        </w:rPr>
        <w:t xml:space="preserve">There will also be </w:t>
      </w:r>
      <w:r w:rsidR="00B84AA7" w:rsidRPr="00E555E9">
        <w:rPr>
          <w:rFonts w:ascii="Arial" w:hAnsi="Arial" w:cs="Arial"/>
        </w:rPr>
        <w:t xml:space="preserve">expectations of </w:t>
      </w:r>
      <w:r w:rsidRPr="00E555E9">
        <w:rPr>
          <w:rFonts w:ascii="Arial" w:hAnsi="Arial" w:cs="Arial"/>
        </w:rPr>
        <w:t>state</w:t>
      </w:r>
      <w:r w:rsidR="00B84AA7" w:rsidRPr="00E555E9">
        <w:rPr>
          <w:rFonts w:ascii="Arial" w:hAnsi="Arial" w:cs="Arial"/>
        </w:rPr>
        <w:t>s</w:t>
      </w:r>
      <w:r w:rsidRPr="00E555E9">
        <w:rPr>
          <w:rFonts w:ascii="Arial" w:hAnsi="Arial" w:cs="Arial"/>
        </w:rPr>
        <w:t xml:space="preserve"> to modernize their computer systems and update their employer reports to accept the new UI </w:t>
      </w:r>
      <w:r w:rsidR="00B50197" w:rsidRPr="00E555E9">
        <w:rPr>
          <w:rFonts w:ascii="Arial" w:hAnsi="Arial" w:cs="Arial"/>
        </w:rPr>
        <w:t>w</w:t>
      </w:r>
      <w:r w:rsidRPr="00E555E9">
        <w:rPr>
          <w:rFonts w:ascii="Arial" w:hAnsi="Arial" w:cs="Arial"/>
        </w:rPr>
        <w:t xml:space="preserve">age </w:t>
      </w:r>
      <w:r w:rsidR="00B50197" w:rsidRPr="00E555E9">
        <w:rPr>
          <w:rFonts w:ascii="Arial" w:hAnsi="Arial" w:cs="Arial"/>
        </w:rPr>
        <w:t>r</w:t>
      </w:r>
      <w:r w:rsidRPr="00E555E9">
        <w:rPr>
          <w:rFonts w:ascii="Arial" w:hAnsi="Arial" w:cs="Arial"/>
        </w:rPr>
        <w:t>ecord information</w:t>
      </w:r>
      <w:r w:rsidR="008D16F6" w:rsidRPr="00E555E9">
        <w:rPr>
          <w:rFonts w:ascii="Arial" w:hAnsi="Arial" w:cs="Arial"/>
        </w:rPr>
        <w:t xml:space="preserve">. </w:t>
      </w:r>
      <w:r w:rsidRPr="00E555E9">
        <w:rPr>
          <w:rFonts w:ascii="Arial" w:hAnsi="Arial" w:cs="Arial"/>
        </w:rPr>
        <w:t>Across the country, state agencies have computer systems in varying degrees of modernization</w:t>
      </w:r>
      <w:r w:rsidR="008D16F6" w:rsidRPr="00E555E9">
        <w:rPr>
          <w:rFonts w:ascii="Arial" w:hAnsi="Arial" w:cs="Arial"/>
        </w:rPr>
        <w:t xml:space="preserve">. </w:t>
      </w:r>
      <w:r w:rsidRPr="00E555E9">
        <w:rPr>
          <w:rFonts w:ascii="Arial" w:hAnsi="Arial" w:cs="Arial"/>
        </w:rPr>
        <w:t>Some states are operating with legacy systems that have not been updated in decades</w:t>
      </w:r>
      <w:r w:rsidR="008D16F6" w:rsidRPr="00E555E9">
        <w:rPr>
          <w:rFonts w:ascii="Arial" w:hAnsi="Arial" w:cs="Arial"/>
        </w:rPr>
        <w:t xml:space="preserve">. </w:t>
      </w:r>
      <w:r w:rsidR="00ED6A57" w:rsidRPr="00E555E9">
        <w:rPr>
          <w:rFonts w:ascii="Arial" w:hAnsi="Arial" w:cs="Arial"/>
        </w:rPr>
        <w:t xml:space="preserve">As a result, </w:t>
      </w:r>
      <w:r w:rsidR="00B4196B" w:rsidRPr="00E555E9">
        <w:rPr>
          <w:rFonts w:ascii="Arial" w:hAnsi="Arial" w:cs="Arial"/>
        </w:rPr>
        <w:t xml:space="preserve">updates necessary for enhanced UI </w:t>
      </w:r>
      <w:r w:rsidR="00B50197" w:rsidRPr="00E555E9">
        <w:rPr>
          <w:rFonts w:ascii="Arial" w:hAnsi="Arial" w:cs="Arial"/>
        </w:rPr>
        <w:t>w</w:t>
      </w:r>
      <w:r w:rsidR="00B4196B" w:rsidRPr="00E555E9">
        <w:rPr>
          <w:rFonts w:ascii="Arial" w:hAnsi="Arial" w:cs="Arial"/>
        </w:rPr>
        <w:t xml:space="preserve">age </w:t>
      </w:r>
      <w:r w:rsidR="00B50197" w:rsidRPr="00E555E9">
        <w:rPr>
          <w:rFonts w:ascii="Arial" w:hAnsi="Arial" w:cs="Arial"/>
        </w:rPr>
        <w:t>r</w:t>
      </w:r>
      <w:r w:rsidR="00B4196B" w:rsidRPr="00E555E9">
        <w:rPr>
          <w:rFonts w:ascii="Arial" w:hAnsi="Arial" w:cs="Arial"/>
        </w:rPr>
        <w:t xml:space="preserve">ecords </w:t>
      </w:r>
      <w:r w:rsidR="00ED6A57" w:rsidRPr="00E555E9">
        <w:rPr>
          <w:rFonts w:ascii="Arial" w:hAnsi="Arial" w:cs="Arial"/>
        </w:rPr>
        <w:t xml:space="preserve">may not be </w:t>
      </w:r>
      <w:r w:rsidR="000C23D9" w:rsidRPr="00E555E9">
        <w:rPr>
          <w:rFonts w:ascii="Arial" w:hAnsi="Arial" w:cs="Arial"/>
        </w:rPr>
        <w:t xml:space="preserve">as high of a </w:t>
      </w:r>
      <w:r w:rsidR="00ED6A57" w:rsidRPr="00E555E9">
        <w:rPr>
          <w:rFonts w:ascii="Arial" w:hAnsi="Arial" w:cs="Arial"/>
        </w:rPr>
        <w:t xml:space="preserve">priority for state UI agencies compared to other pending UI system IT needs. </w:t>
      </w:r>
      <w:r w:rsidRPr="00E555E9">
        <w:rPr>
          <w:rFonts w:ascii="Arial" w:hAnsi="Arial" w:cs="Arial"/>
        </w:rPr>
        <w:t xml:space="preserve">Additionally, many states have centralized </w:t>
      </w:r>
      <w:r w:rsidR="00C020AA" w:rsidRPr="00E555E9">
        <w:rPr>
          <w:rFonts w:ascii="Arial" w:hAnsi="Arial" w:cs="Arial"/>
        </w:rPr>
        <w:t>information technology (IT) d</w:t>
      </w:r>
      <w:r w:rsidRPr="00E555E9">
        <w:rPr>
          <w:rFonts w:ascii="Arial" w:hAnsi="Arial" w:cs="Arial"/>
        </w:rPr>
        <w:t>epartments (</w:t>
      </w:r>
      <w:r w:rsidR="00C020AA" w:rsidRPr="00E555E9">
        <w:rPr>
          <w:rFonts w:ascii="Arial" w:hAnsi="Arial" w:cs="Arial"/>
        </w:rPr>
        <w:t xml:space="preserve">i.e., </w:t>
      </w:r>
      <w:r w:rsidRPr="00E555E9">
        <w:rPr>
          <w:rFonts w:ascii="Arial" w:hAnsi="Arial" w:cs="Arial"/>
        </w:rPr>
        <w:t>shared IT services) that serve agencies across state government</w:t>
      </w:r>
      <w:r w:rsidR="008D16F6" w:rsidRPr="00E555E9">
        <w:rPr>
          <w:rFonts w:ascii="Arial" w:hAnsi="Arial" w:cs="Arial"/>
        </w:rPr>
        <w:t xml:space="preserve">. </w:t>
      </w:r>
      <w:r w:rsidRPr="00E555E9">
        <w:rPr>
          <w:rFonts w:ascii="Arial" w:hAnsi="Arial" w:cs="Arial"/>
        </w:rPr>
        <w:t>Agencies must prioritize projects and compete for priority with other parts of government</w:t>
      </w:r>
      <w:r w:rsidR="008D16F6" w:rsidRPr="00E555E9">
        <w:rPr>
          <w:rFonts w:ascii="Arial" w:hAnsi="Arial" w:cs="Arial"/>
        </w:rPr>
        <w:t xml:space="preserve">. </w:t>
      </w:r>
    </w:p>
    <w:p w14:paraId="47325E19" w14:textId="449FFE00" w:rsidR="00762DEC" w:rsidRPr="00E555E9" w:rsidRDefault="00762DEC" w:rsidP="00762DEC">
      <w:pPr>
        <w:jc w:val="both"/>
        <w:rPr>
          <w:rFonts w:ascii="Arial" w:hAnsi="Arial" w:cs="Arial"/>
        </w:rPr>
      </w:pPr>
    </w:p>
    <w:p w14:paraId="045AD4CF" w14:textId="37038E87" w:rsidR="00242B7C" w:rsidRPr="00E555E9" w:rsidRDefault="00762DEC" w:rsidP="00762DEC">
      <w:pPr>
        <w:jc w:val="both"/>
        <w:rPr>
          <w:rFonts w:ascii="Arial" w:hAnsi="Arial" w:cs="Arial"/>
        </w:rPr>
      </w:pPr>
      <w:r w:rsidRPr="00E555E9">
        <w:rPr>
          <w:rFonts w:ascii="Arial" w:hAnsi="Arial" w:cs="Arial"/>
        </w:rPr>
        <w:t xml:space="preserve">State agencies will need funding to enhance their computer systems, monitor employer compliance with reporting the additional elements, and standardize the data so it can </w:t>
      </w:r>
      <w:r w:rsidR="00B02559" w:rsidRPr="00E555E9">
        <w:rPr>
          <w:rFonts w:ascii="Arial" w:hAnsi="Arial" w:cs="Arial"/>
        </w:rPr>
        <w:t xml:space="preserve">serve as the foundation for </w:t>
      </w:r>
      <w:r w:rsidR="00EE0694" w:rsidRPr="00E555E9">
        <w:rPr>
          <w:rFonts w:ascii="Arial" w:hAnsi="Arial" w:cs="Arial"/>
        </w:rPr>
        <w:t>meaningful analysis</w:t>
      </w:r>
      <w:r w:rsidR="008D16F6" w:rsidRPr="00E555E9">
        <w:rPr>
          <w:rFonts w:ascii="Arial" w:hAnsi="Arial" w:cs="Arial"/>
        </w:rPr>
        <w:t xml:space="preserve">. </w:t>
      </w:r>
    </w:p>
    <w:p w14:paraId="1C64C035" w14:textId="77777777" w:rsidR="00762DEC" w:rsidRPr="00E555E9" w:rsidRDefault="00762DEC" w:rsidP="00762DEC">
      <w:pPr>
        <w:jc w:val="both"/>
        <w:rPr>
          <w:rFonts w:ascii="Arial" w:hAnsi="Arial" w:cs="Arial"/>
        </w:rPr>
      </w:pPr>
    </w:p>
    <w:p w14:paraId="602E6BEC" w14:textId="1E7F9D53" w:rsidR="00762DEC" w:rsidRPr="00E555E9" w:rsidRDefault="00762DEC" w:rsidP="00762DEC">
      <w:pPr>
        <w:jc w:val="both"/>
        <w:rPr>
          <w:rFonts w:ascii="Arial" w:hAnsi="Arial" w:cs="Arial"/>
        </w:rPr>
      </w:pPr>
      <w:r w:rsidRPr="00E555E9">
        <w:rPr>
          <w:rFonts w:ascii="Arial" w:hAnsi="Arial" w:cs="Arial"/>
        </w:rPr>
        <w:t xml:space="preserve">States </w:t>
      </w:r>
      <w:r w:rsidR="00032CFA" w:rsidRPr="00E555E9">
        <w:rPr>
          <w:rFonts w:ascii="Arial" w:hAnsi="Arial" w:cs="Arial"/>
        </w:rPr>
        <w:t xml:space="preserve">may </w:t>
      </w:r>
      <w:r w:rsidRPr="00E555E9">
        <w:rPr>
          <w:rFonts w:ascii="Arial" w:hAnsi="Arial" w:cs="Arial"/>
        </w:rPr>
        <w:t xml:space="preserve">have to amend their UI laws </w:t>
      </w:r>
      <w:r w:rsidR="009820FD" w:rsidRPr="00E555E9">
        <w:rPr>
          <w:rFonts w:ascii="Arial" w:hAnsi="Arial" w:cs="Arial"/>
        </w:rPr>
        <w:t xml:space="preserve">and regulations </w:t>
      </w:r>
      <w:r w:rsidRPr="00E555E9">
        <w:rPr>
          <w:rFonts w:ascii="Arial" w:hAnsi="Arial" w:cs="Arial"/>
        </w:rPr>
        <w:t>to require that employers report these additional data elements</w:t>
      </w:r>
      <w:r w:rsidR="008D16F6" w:rsidRPr="00E555E9">
        <w:rPr>
          <w:rFonts w:ascii="Arial" w:hAnsi="Arial" w:cs="Arial"/>
        </w:rPr>
        <w:t xml:space="preserve">. </w:t>
      </w:r>
      <w:r w:rsidRPr="00E555E9">
        <w:rPr>
          <w:rFonts w:ascii="Arial" w:hAnsi="Arial" w:cs="Arial"/>
        </w:rPr>
        <w:t xml:space="preserve">In general, this process takes both political capital and time to achieve. </w:t>
      </w:r>
    </w:p>
    <w:p w14:paraId="6FEF1F30" w14:textId="77777777" w:rsidR="00762DEC" w:rsidRPr="00E555E9" w:rsidRDefault="00762DEC" w:rsidP="00762DEC">
      <w:pPr>
        <w:jc w:val="both"/>
        <w:rPr>
          <w:rFonts w:ascii="Arial" w:hAnsi="Arial" w:cs="Arial"/>
        </w:rPr>
      </w:pPr>
    </w:p>
    <w:p w14:paraId="438C6834" w14:textId="31D7797E" w:rsidR="00762DEC" w:rsidRPr="00E555E9" w:rsidRDefault="00EC76CD" w:rsidP="00762DEC">
      <w:pPr>
        <w:jc w:val="both"/>
        <w:rPr>
          <w:rFonts w:ascii="Arial" w:hAnsi="Arial" w:cs="Arial"/>
        </w:rPr>
      </w:pPr>
      <w:r w:rsidRPr="00E555E9">
        <w:rPr>
          <w:rFonts w:ascii="Arial" w:hAnsi="Arial" w:cs="Arial"/>
        </w:rPr>
        <w:t>In the future, s</w:t>
      </w:r>
      <w:r w:rsidR="00762DEC" w:rsidRPr="00E555E9">
        <w:rPr>
          <w:rFonts w:ascii="Arial" w:hAnsi="Arial" w:cs="Arial"/>
        </w:rPr>
        <w:t>haring such data with parties that are best positioned to realize the expected benefits of adding these new data elements may conflict with existing data confidentiality federal regulations and state laws</w:t>
      </w:r>
      <w:r w:rsidR="008D16F6" w:rsidRPr="00E555E9">
        <w:rPr>
          <w:rFonts w:ascii="Arial" w:hAnsi="Arial" w:cs="Arial"/>
        </w:rPr>
        <w:t xml:space="preserve">. </w:t>
      </w:r>
      <w:r w:rsidRPr="00E555E9">
        <w:rPr>
          <w:rFonts w:ascii="Arial" w:hAnsi="Arial" w:cs="Arial"/>
        </w:rPr>
        <w:t>A</w:t>
      </w:r>
      <w:r w:rsidR="00762DEC" w:rsidRPr="00E555E9">
        <w:rPr>
          <w:rFonts w:ascii="Arial" w:hAnsi="Arial" w:cs="Arial"/>
        </w:rPr>
        <w:t>ddress</w:t>
      </w:r>
      <w:r w:rsidRPr="00E555E9">
        <w:rPr>
          <w:rFonts w:ascii="Arial" w:hAnsi="Arial" w:cs="Arial"/>
        </w:rPr>
        <w:t>ing</w:t>
      </w:r>
      <w:r w:rsidR="00762DEC" w:rsidRPr="00E555E9">
        <w:rPr>
          <w:rFonts w:ascii="Arial" w:hAnsi="Arial" w:cs="Arial"/>
        </w:rPr>
        <w:t xml:space="preserve"> th</w:t>
      </w:r>
      <w:r w:rsidRPr="00E555E9">
        <w:rPr>
          <w:rFonts w:ascii="Arial" w:hAnsi="Arial" w:cs="Arial"/>
        </w:rPr>
        <w:t>e</w:t>
      </w:r>
      <w:r w:rsidR="00762DEC" w:rsidRPr="00E555E9">
        <w:rPr>
          <w:rFonts w:ascii="Arial" w:hAnsi="Arial" w:cs="Arial"/>
        </w:rPr>
        <w:t>s</w:t>
      </w:r>
      <w:r w:rsidRPr="00E555E9">
        <w:rPr>
          <w:rFonts w:ascii="Arial" w:hAnsi="Arial" w:cs="Arial"/>
        </w:rPr>
        <w:t>e</w:t>
      </w:r>
      <w:r w:rsidR="00762DEC" w:rsidRPr="00E555E9">
        <w:rPr>
          <w:rFonts w:ascii="Arial" w:hAnsi="Arial" w:cs="Arial"/>
        </w:rPr>
        <w:t xml:space="preserve"> conflict</w:t>
      </w:r>
      <w:r w:rsidRPr="00E555E9">
        <w:rPr>
          <w:rFonts w:ascii="Arial" w:hAnsi="Arial" w:cs="Arial"/>
        </w:rPr>
        <w:t>s</w:t>
      </w:r>
      <w:r w:rsidR="00762DEC" w:rsidRPr="00E555E9">
        <w:rPr>
          <w:rFonts w:ascii="Arial" w:hAnsi="Arial" w:cs="Arial"/>
        </w:rPr>
        <w:t xml:space="preserve"> </w:t>
      </w:r>
      <w:r w:rsidR="001F68D5" w:rsidRPr="00E555E9">
        <w:rPr>
          <w:rFonts w:ascii="Arial" w:hAnsi="Arial" w:cs="Arial"/>
        </w:rPr>
        <w:t xml:space="preserve">may </w:t>
      </w:r>
      <w:r w:rsidR="00762DEC" w:rsidRPr="00E555E9">
        <w:rPr>
          <w:rFonts w:ascii="Arial" w:hAnsi="Arial" w:cs="Arial"/>
        </w:rPr>
        <w:t>require identifying the parties, the parameters around which such information may be shared, and likely amending state and federal laws to accommodate.</w:t>
      </w:r>
    </w:p>
    <w:p w14:paraId="7C865ECA" w14:textId="77777777" w:rsidR="00762DEC" w:rsidRPr="00E555E9" w:rsidRDefault="00762DEC" w:rsidP="00762DEC">
      <w:pPr>
        <w:jc w:val="both"/>
        <w:rPr>
          <w:rFonts w:ascii="Arial" w:hAnsi="Arial" w:cs="Arial"/>
        </w:rPr>
      </w:pPr>
    </w:p>
    <w:p w14:paraId="2CE8F28F" w14:textId="30EE9FDE" w:rsidR="00762DEC" w:rsidRPr="00AC1892" w:rsidRDefault="00762DEC" w:rsidP="00AC1892">
      <w:pPr>
        <w:jc w:val="both"/>
        <w:rPr>
          <w:rFonts w:ascii="Arial" w:eastAsia="Times New Roman" w:hAnsi="Arial" w:cs="Arial"/>
        </w:rPr>
      </w:pPr>
    </w:p>
    <w:sectPr w:rsidR="00762DEC" w:rsidRPr="00AC18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4C630" w14:textId="77777777" w:rsidR="00475281" w:rsidRDefault="00475281" w:rsidP="00466020">
      <w:r>
        <w:separator/>
      </w:r>
    </w:p>
  </w:endnote>
  <w:endnote w:type="continuationSeparator" w:id="0">
    <w:p w14:paraId="14FFC21E" w14:textId="77777777" w:rsidR="00475281" w:rsidRDefault="00475281" w:rsidP="0046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487212"/>
      <w:docPartObj>
        <w:docPartGallery w:val="Page Numbers (Bottom of Page)"/>
        <w:docPartUnique/>
      </w:docPartObj>
    </w:sdtPr>
    <w:sdtEndPr>
      <w:rPr>
        <w:noProof/>
      </w:rPr>
    </w:sdtEndPr>
    <w:sdtContent>
      <w:p w14:paraId="777149AF" w14:textId="0F4EB408" w:rsidR="00466020" w:rsidRDefault="00466020">
        <w:pPr>
          <w:pStyle w:val="Footer"/>
          <w:jc w:val="right"/>
        </w:pPr>
        <w:r>
          <w:fldChar w:fldCharType="begin"/>
        </w:r>
        <w:r>
          <w:instrText xml:space="preserve"> PAGE   \* MERGEFORMAT </w:instrText>
        </w:r>
        <w:r>
          <w:fldChar w:fldCharType="separate"/>
        </w:r>
        <w:r w:rsidR="00E84C49">
          <w:rPr>
            <w:noProof/>
          </w:rPr>
          <w:t>1</w:t>
        </w:r>
        <w:r>
          <w:rPr>
            <w:noProof/>
          </w:rPr>
          <w:fldChar w:fldCharType="end"/>
        </w:r>
      </w:p>
    </w:sdtContent>
  </w:sdt>
  <w:p w14:paraId="59F0757B" w14:textId="77777777" w:rsidR="00466020" w:rsidRDefault="00466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720EB" w14:textId="77777777" w:rsidR="00475281" w:rsidRDefault="00475281" w:rsidP="00466020">
      <w:r>
        <w:separator/>
      </w:r>
    </w:p>
  </w:footnote>
  <w:footnote w:type="continuationSeparator" w:id="0">
    <w:p w14:paraId="2224CA94" w14:textId="77777777" w:rsidR="00475281" w:rsidRDefault="00475281" w:rsidP="00466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80CDB"/>
    <w:multiLevelType w:val="hybridMultilevel"/>
    <w:tmpl w:val="D4BA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CB310F"/>
    <w:multiLevelType w:val="hybridMultilevel"/>
    <w:tmpl w:val="7A0C7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AD6065"/>
    <w:multiLevelType w:val="hybridMultilevel"/>
    <w:tmpl w:val="8D72B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E4"/>
    <w:rsid w:val="00001BD6"/>
    <w:rsid w:val="00002933"/>
    <w:rsid w:val="00025CF2"/>
    <w:rsid w:val="00032CFA"/>
    <w:rsid w:val="00053B8A"/>
    <w:rsid w:val="00077FFA"/>
    <w:rsid w:val="000C23D9"/>
    <w:rsid w:val="000D019D"/>
    <w:rsid w:val="000F4B72"/>
    <w:rsid w:val="001251CD"/>
    <w:rsid w:val="001257CF"/>
    <w:rsid w:val="00145BCC"/>
    <w:rsid w:val="00186E28"/>
    <w:rsid w:val="001921AE"/>
    <w:rsid w:val="001A0CFB"/>
    <w:rsid w:val="001F68D5"/>
    <w:rsid w:val="0022292D"/>
    <w:rsid w:val="00242B7C"/>
    <w:rsid w:val="002900AA"/>
    <w:rsid w:val="00290723"/>
    <w:rsid w:val="002B535D"/>
    <w:rsid w:val="002C6A08"/>
    <w:rsid w:val="002D0674"/>
    <w:rsid w:val="002F18B7"/>
    <w:rsid w:val="002F23D1"/>
    <w:rsid w:val="003A106B"/>
    <w:rsid w:val="003B34B8"/>
    <w:rsid w:val="003F4807"/>
    <w:rsid w:val="00403416"/>
    <w:rsid w:val="00430402"/>
    <w:rsid w:val="00466020"/>
    <w:rsid w:val="00475281"/>
    <w:rsid w:val="004A4A59"/>
    <w:rsid w:val="00502F51"/>
    <w:rsid w:val="005174BD"/>
    <w:rsid w:val="00546051"/>
    <w:rsid w:val="0056771E"/>
    <w:rsid w:val="00595CFB"/>
    <w:rsid w:val="005B787F"/>
    <w:rsid w:val="005C27B5"/>
    <w:rsid w:val="005D1871"/>
    <w:rsid w:val="005E7628"/>
    <w:rsid w:val="005F3259"/>
    <w:rsid w:val="005F63F1"/>
    <w:rsid w:val="00606B7F"/>
    <w:rsid w:val="00636393"/>
    <w:rsid w:val="006F0FCA"/>
    <w:rsid w:val="0074309E"/>
    <w:rsid w:val="00762DEC"/>
    <w:rsid w:val="00794D1B"/>
    <w:rsid w:val="007F43A0"/>
    <w:rsid w:val="00846C90"/>
    <w:rsid w:val="00860C52"/>
    <w:rsid w:val="008A1D7F"/>
    <w:rsid w:val="008C352C"/>
    <w:rsid w:val="008C60AB"/>
    <w:rsid w:val="008D16F6"/>
    <w:rsid w:val="008E1194"/>
    <w:rsid w:val="00930B28"/>
    <w:rsid w:val="0097100D"/>
    <w:rsid w:val="009820FD"/>
    <w:rsid w:val="009942D1"/>
    <w:rsid w:val="009D6D41"/>
    <w:rsid w:val="009D7075"/>
    <w:rsid w:val="009F4C2A"/>
    <w:rsid w:val="00A07332"/>
    <w:rsid w:val="00A557B7"/>
    <w:rsid w:val="00A60C27"/>
    <w:rsid w:val="00A61DD8"/>
    <w:rsid w:val="00AA72A0"/>
    <w:rsid w:val="00AC1892"/>
    <w:rsid w:val="00AD115F"/>
    <w:rsid w:val="00AE1E0D"/>
    <w:rsid w:val="00B02559"/>
    <w:rsid w:val="00B252D8"/>
    <w:rsid w:val="00B4196B"/>
    <w:rsid w:val="00B50197"/>
    <w:rsid w:val="00B82A0D"/>
    <w:rsid w:val="00B84AA7"/>
    <w:rsid w:val="00BF1710"/>
    <w:rsid w:val="00BF7A69"/>
    <w:rsid w:val="00C020AA"/>
    <w:rsid w:val="00C2588E"/>
    <w:rsid w:val="00C47CDC"/>
    <w:rsid w:val="00C52DB5"/>
    <w:rsid w:val="00C8000B"/>
    <w:rsid w:val="00C830D4"/>
    <w:rsid w:val="00C83194"/>
    <w:rsid w:val="00C939B5"/>
    <w:rsid w:val="00CD32E3"/>
    <w:rsid w:val="00CE330A"/>
    <w:rsid w:val="00D77CE4"/>
    <w:rsid w:val="00DC40BB"/>
    <w:rsid w:val="00DE2AB9"/>
    <w:rsid w:val="00E1286D"/>
    <w:rsid w:val="00E14C75"/>
    <w:rsid w:val="00E31504"/>
    <w:rsid w:val="00E33A18"/>
    <w:rsid w:val="00E51AE1"/>
    <w:rsid w:val="00E5445D"/>
    <w:rsid w:val="00E555E9"/>
    <w:rsid w:val="00E84C49"/>
    <w:rsid w:val="00E85A6A"/>
    <w:rsid w:val="00EC1E17"/>
    <w:rsid w:val="00EC76CD"/>
    <w:rsid w:val="00ED5191"/>
    <w:rsid w:val="00ED6A57"/>
    <w:rsid w:val="00EE0694"/>
    <w:rsid w:val="00F248BF"/>
    <w:rsid w:val="00F54F16"/>
    <w:rsid w:val="00F56CE1"/>
    <w:rsid w:val="00F847D2"/>
    <w:rsid w:val="00F9473F"/>
    <w:rsid w:val="00FA4E26"/>
    <w:rsid w:val="00FC4ED8"/>
    <w:rsid w:val="00FD1DD6"/>
    <w:rsid w:val="00FF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31D1"/>
  <w15:docId w15:val="{3C360501-78D5-4A72-81FE-03B8851F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C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DEC"/>
    <w:pPr>
      <w:ind w:left="720"/>
      <w:contextualSpacing/>
    </w:pPr>
  </w:style>
  <w:style w:type="paragraph" w:styleId="BalloonText">
    <w:name w:val="Balloon Text"/>
    <w:basedOn w:val="Normal"/>
    <w:link w:val="BalloonTextChar"/>
    <w:uiPriority w:val="99"/>
    <w:semiHidden/>
    <w:unhideWhenUsed/>
    <w:rsid w:val="00F9473F"/>
    <w:rPr>
      <w:rFonts w:ascii="Tahoma" w:hAnsi="Tahoma" w:cs="Tahoma"/>
      <w:sz w:val="16"/>
      <w:szCs w:val="16"/>
    </w:rPr>
  </w:style>
  <w:style w:type="character" w:customStyle="1" w:styleId="BalloonTextChar">
    <w:name w:val="Balloon Text Char"/>
    <w:basedOn w:val="DefaultParagraphFont"/>
    <w:link w:val="BalloonText"/>
    <w:uiPriority w:val="99"/>
    <w:semiHidden/>
    <w:rsid w:val="00F9473F"/>
    <w:rPr>
      <w:rFonts w:ascii="Tahoma" w:hAnsi="Tahoma" w:cs="Tahoma"/>
      <w:sz w:val="16"/>
      <w:szCs w:val="16"/>
    </w:rPr>
  </w:style>
  <w:style w:type="paragraph" w:customStyle="1" w:styleId="m-5636627987656731342msonospacing">
    <w:name w:val="m_-5636627987656731342msonospacing"/>
    <w:basedOn w:val="Normal"/>
    <w:rsid w:val="002900AA"/>
    <w:pPr>
      <w:spacing w:before="100" w:beforeAutospacing="1" w:after="100" w:afterAutospacing="1"/>
    </w:pPr>
    <w:rPr>
      <w:rFonts w:cs="Times New Roman"/>
    </w:rPr>
  </w:style>
  <w:style w:type="character" w:styleId="CommentReference">
    <w:name w:val="annotation reference"/>
    <w:basedOn w:val="DefaultParagraphFont"/>
    <w:uiPriority w:val="99"/>
    <w:semiHidden/>
    <w:unhideWhenUsed/>
    <w:rsid w:val="00AA72A0"/>
    <w:rPr>
      <w:sz w:val="16"/>
      <w:szCs w:val="16"/>
    </w:rPr>
  </w:style>
  <w:style w:type="paragraph" w:styleId="CommentText">
    <w:name w:val="annotation text"/>
    <w:basedOn w:val="Normal"/>
    <w:link w:val="CommentTextChar"/>
    <w:uiPriority w:val="99"/>
    <w:semiHidden/>
    <w:unhideWhenUsed/>
    <w:rsid w:val="00AA72A0"/>
    <w:rPr>
      <w:sz w:val="20"/>
      <w:szCs w:val="20"/>
    </w:rPr>
  </w:style>
  <w:style w:type="character" w:customStyle="1" w:styleId="CommentTextChar">
    <w:name w:val="Comment Text Char"/>
    <w:basedOn w:val="DefaultParagraphFont"/>
    <w:link w:val="CommentText"/>
    <w:uiPriority w:val="99"/>
    <w:semiHidden/>
    <w:rsid w:val="00AA72A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A72A0"/>
    <w:rPr>
      <w:b/>
      <w:bCs/>
    </w:rPr>
  </w:style>
  <w:style w:type="character" w:customStyle="1" w:styleId="CommentSubjectChar">
    <w:name w:val="Comment Subject Char"/>
    <w:basedOn w:val="CommentTextChar"/>
    <w:link w:val="CommentSubject"/>
    <w:uiPriority w:val="99"/>
    <w:semiHidden/>
    <w:rsid w:val="00AA72A0"/>
    <w:rPr>
      <w:rFonts w:ascii="Calibri" w:hAnsi="Calibri" w:cs="Calibri"/>
      <w:b/>
      <w:bCs/>
      <w:sz w:val="20"/>
      <w:szCs w:val="20"/>
    </w:rPr>
  </w:style>
  <w:style w:type="paragraph" w:styleId="Header">
    <w:name w:val="header"/>
    <w:basedOn w:val="Normal"/>
    <w:link w:val="HeaderChar"/>
    <w:uiPriority w:val="99"/>
    <w:unhideWhenUsed/>
    <w:rsid w:val="00466020"/>
    <w:pPr>
      <w:tabs>
        <w:tab w:val="center" w:pos="4680"/>
        <w:tab w:val="right" w:pos="9360"/>
      </w:tabs>
    </w:pPr>
  </w:style>
  <w:style w:type="character" w:customStyle="1" w:styleId="HeaderChar">
    <w:name w:val="Header Char"/>
    <w:basedOn w:val="DefaultParagraphFont"/>
    <w:link w:val="Header"/>
    <w:uiPriority w:val="99"/>
    <w:rsid w:val="00466020"/>
    <w:rPr>
      <w:rFonts w:ascii="Calibri" w:hAnsi="Calibri" w:cs="Calibri"/>
    </w:rPr>
  </w:style>
  <w:style w:type="paragraph" w:styleId="Footer">
    <w:name w:val="footer"/>
    <w:basedOn w:val="Normal"/>
    <w:link w:val="FooterChar"/>
    <w:uiPriority w:val="99"/>
    <w:unhideWhenUsed/>
    <w:rsid w:val="00466020"/>
    <w:pPr>
      <w:tabs>
        <w:tab w:val="center" w:pos="4680"/>
        <w:tab w:val="right" w:pos="9360"/>
      </w:tabs>
    </w:pPr>
  </w:style>
  <w:style w:type="character" w:customStyle="1" w:styleId="FooterChar">
    <w:name w:val="Footer Char"/>
    <w:basedOn w:val="DefaultParagraphFont"/>
    <w:link w:val="Footer"/>
    <w:uiPriority w:val="99"/>
    <w:rsid w:val="0046602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43239">
      <w:bodyDiv w:val="1"/>
      <w:marLeft w:val="0"/>
      <w:marRight w:val="0"/>
      <w:marTop w:val="0"/>
      <w:marBottom w:val="0"/>
      <w:divBdr>
        <w:top w:val="none" w:sz="0" w:space="0" w:color="auto"/>
        <w:left w:val="none" w:sz="0" w:space="0" w:color="auto"/>
        <w:bottom w:val="none" w:sz="0" w:space="0" w:color="auto"/>
        <w:right w:val="none" w:sz="0" w:space="0" w:color="auto"/>
      </w:divBdr>
    </w:div>
    <w:div w:id="212352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D0B2B-FC51-4B2C-9392-9DF235CCBC17}"/>
</file>

<file path=customXml/itemProps2.xml><?xml version="1.0" encoding="utf-8"?>
<ds:datastoreItem xmlns:ds="http://schemas.openxmlformats.org/officeDocument/2006/customXml" ds:itemID="{2AC40B33-51E6-421B-94C1-B4DA0932B302}"/>
</file>

<file path=customXml/itemProps3.xml><?xml version="1.0" encoding="utf-8"?>
<ds:datastoreItem xmlns:ds="http://schemas.openxmlformats.org/officeDocument/2006/customXml" ds:itemID="{A7B4C89B-1364-4124-B2EE-5D759D616217}"/>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Summers</dc:creator>
  <cp:lastModifiedBy>Annette Summers</cp:lastModifiedBy>
  <cp:revision>2</cp:revision>
  <dcterms:created xsi:type="dcterms:W3CDTF">2021-07-14T17:45:00Z</dcterms:created>
  <dcterms:modified xsi:type="dcterms:W3CDTF">2021-07-14T17:45:00Z</dcterms:modified>
</cp:coreProperties>
</file>