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72451" w14:textId="4113DBA9" w:rsidR="00BF19DB" w:rsidRPr="00065F18" w:rsidRDefault="00520DA3" w:rsidP="00A80951">
      <w:pPr>
        <w:widowControl/>
        <w:tabs>
          <w:tab w:val="left" w:pos="0"/>
          <w:tab w:val="left" w:pos="6300"/>
          <w:tab w:val="left" w:pos="7290"/>
        </w:tabs>
        <w:ind w:hanging="270"/>
        <w:jc w:val="both"/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065F18">
        <w:rPr>
          <w:rFonts w:ascii="Cambria" w:hAnsi="Cambria" w:cs="Arial"/>
          <w:sz w:val="22"/>
          <w:szCs w:val="22"/>
        </w:rPr>
        <w:t xml:space="preserve">BULLETIN </w:t>
      </w:r>
      <w:r w:rsidR="00811574" w:rsidRPr="00065F18">
        <w:rPr>
          <w:rFonts w:ascii="Cambria" w:hAnsi="Cambria" w:cs="Arial"/>
          <w:sz w:val="22"/>
          <w:szCs w:val="22"/>
        </w:rPr>
        <w:t>201</w:t>
      </w:r>
      <w:r w:rsidR="00792934">
        <w:rPr>
          <w:rFonts w:ascii="Cambria" w:hAnsi="Cambria" w:cs="Arial"/>
          <w:sz w:val="22"/>
          <w:szCs w:val="22"/>
        </w:rPr>
        <w:t>9</w:t>
      </w:r>
      <w:r w:rsidR="0014359C" w:rsidRPr="00065F18">
        <w:rPr>
          <w:rFonts w:ascii="Cambria" w:hAnsi="Cambria" w:cs="Arial"/>
          <w:sz w:val="22"/>
          <w:szCs w:val="22"/>
        </w:rPr>
        <w:t>-</w:t>
      </w:r>
      <w:r w:rsidR="00FC3AD4">
        <w:rPr>
          <w:rFonts w:ascii="Cambria" w:hAnsi="Cambria" w:cs="Arial"/>
          <w:sz w:val="22"/>
          <w:szCs w:val="22"/>
        </w:rPr>
        <w:t>56</w:t>
      </w:r>
      <w:r w:rsidR="00761E1E" w:rsidRPr="00065F18">
        <w:rPr>
          <w:rFonts w:ascii="Cambria" w:hAnsi="Cambria" w:cs="Arial"/>
          <w:sz w:val="22"/>
          <w:szCs w:val="22"/>
        </w:rPr>
        <w:tab/>
      </w:r>
      <w:r w:rsidR="0007310B">
        <w:rPr>
          <w:rFonts w:ascii="Cambria" w:hAnsi="Cambria" w:cs="Arial"/>
          <w:sz w:val="22"/>
          <w:szCs w:val="22"/>
        </w:rPr>
        <w:t>May 3. 2019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065F18" w14:paraId="24A5C255" w14:textId="77777777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F79142F" w14:textId="77777777" w:rsidR="00BF19DB" w:rsidRPr="00065F18" w:rsidRDefault="00BF19DB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14:paraId="13084A56" w14:textId="77777777" w:rsidR="00046151" w:rsidRPr="00065F18" w:rsidRDefault="00BF19DB" w:rsidP="00A80951">
            <w:pPr>
              <w:widowControl/>
              <w:ind w:left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14:paraId="40187113" w14:textId="77777777" w:rsidR="00BF19DB" w:rsidRPr="00065F18" w:rsidRDefault="00046151" w:rsidP="00A80951">
            <w:pPr>
              <w:widowControl/>
              <w:ind w:left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85377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14:paraId="04B6C9B6" w14:textId="77777777" w:rsidR="00BF19DB" w:rsidRPr="00065F18" w:rsidRDefault="00FF1C09" w:rsidP="00A80951">
            <w:pPr>
              <w:widowControl/>
              <w:ind w:firstLine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065F18">
              <w:rPr>
                <w:rFonts w:ascii="Cambria" w:hAnsi="Cambria" w:cs="Arial"/>
                <w:sz w:val="22"/>
                <w:szCs w:val="22"/>
              </w:rPr>
              <w:t>(OA)</w:t>
            </w:r>
          </w:p>
          <w:p w14:paraId="7364FC7E" w14:textId="32D7B702" w:rsidR="00BF19DB" w:rsidRPr="00065F18" w:rsidRDefault="00BF19DB" w:rsidP="00A80951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Washington, </w:t>
            </w:r>
            <w:smartTag w:uri="urn:schemas-microsoft-com:office:smarttags" w:element="date">
              <w:r w:rsidRPr="00065F18">
                <w:rPr>
                  <w:rFonts w:ascii="Cambria" w:hAnsi="Cambria" w:cs="Arial"/>
                  <w:sz w:val="22"/>
                  <w:szCs w:val="22"/>
                </w:rPr>
                <w:t>D.C.</w:t>
              </w:r>
            </w:smartTag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04376284" w14:textId="77777777" w:rsidR="00BF19DB" w:rsidRPr="00065F18" w:rsidRDefault="00BF19DB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065F18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5BCB156D" w14:textId="77777777" w:rsidR="00C31D4D" w:rsidRPr="00065F18" w:rsidRDefault="00C31D4D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901EEA3" w14:textId="77777777" w:rsidR="00BF19DB" w:rsidRPr="00065F18" w:rsidRDefault="00BF19DB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065F18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14:paraId="7A2C963D" w14:textId="77777777" w:rsidR="00BF19DB" w:rsidRPr="00065F18" w:rsidRDefault="00BF19DB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1B8C96C0" w14:textId="77777777" w:rsidR="00BF19DB" w:rsidRPr="00065F18" w:rsidRDefault="00BF19DB" w:rsidP="00A80951">
            <w:pPr>
              <w:widowControl/>
              <w:spacing w:after="28"/>
              <w:ind w:right="-14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>SD+RD+SA</w:t>
            </w:r>
            <w:r w:rsidR="00047526" w:rsidRPr="00065F18">
              <w:rPr>
                <w:rFonts w:ascii="Cambria" w:hAnsi="Cambria" w:cs="Arial"/>
                <w:sz w:val="22"/>
                <w:szCs w:val="22"/>
              </w:rPr>
              <w:t>A</w:t>
            </w:r>
            <w:r w:rsidRPr="00065F18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B800F80" w14:textId="446E2F95" w:rsidR="002177CA" w:rsidRPr="00065F18" w:rsidRDefault="00C31D4D" w:rsidP="00A80951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065F18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6179B">
              <w:rPr>
                <w:rFonts w:ascii="Cambria" w:hAnsi="Cambria" w:cs="Arial"/>
                <w:sz w:val="22"/>
                <w:szCs w:val="22"/>
              </w:rPr>
              <w:t xml:space="preserve">Revised 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F6179B">
              <w:rPr>
                <w:rFonts w:ascii="Cambria" w:hAnsi="Cambria" w:cs="Arial"/>
                <w:sz w:val="22"/>
                <w:szCs w:val="22"/>
              </w:rPr>
              <w:t>Standards of Apprenticeship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 for </w:t>
            </w:r>
            <w:r w:rsidR="00F6179B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1368CC">
              <w:rPr>
                <w:rFonts w:ascii="Cambria" w:hAnsi="Cambria" w:cs="Arial"/>
                <w:sz w:val="22"/>
                <w:szCs w:val="22"/>
              </w:rPr>
              <w:t>United Services Military Apprenticeship Program</w:t>
            </w:r>
            <w:r w:rsidR="00DD4F08">
              <w:rPr>
                <w:rFonts w:ascii="Cambria" w:hAnsi="Cambria" w:cs="Arial"/>
                <w:sz w:val="22"/>
                <w:szCs w:val="22"/>
              </w:rPr>
              <w:t xml:space="preserve"> (USMAP)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 to add the United States Air Force and the United S</w:t>
            </w:r>
            <w:r w:rsidR="00025CC8">
              <w:rPr>
                <w:rFonts w:ascii="Cambria" w:hAnsi="Cambria" w:cs="Arial"/>
                <w:sz w:val="22"/>
                <w:szCs w:val="22"/>
              </w:rPr>
              <w:t>tates Army</w:t>
            </w:r>
          </w:p>
          <w:p w14:paraId="7ADF93D6" w14:textId="77777777" w:rsidR="00BF4304" w:rsidRPr="00065F18" w:rsidRDefault="00BF4304" w:rsidP="00A80951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14:paraId="623BA13E" w14:textId="1894997A" w:rsidR="00344B28" w:rsidRPr="00065F18" w:rsidRDefault="00344B28" w:rsidP="00A80951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5053B" w:rsidRPr="00065F18">
              <w:rPr>
                <w:rFonts w:ascii="Cambria" w:hAnsi="Cambria" w:cs="Arial"/>
                <w:sz w:val="22"/>
                <w:szCs w:val="22"/>
              </w:rPr>
              <w:t>400.1</w:t>
            </w:r>
          </w:p>
        </w:tc>
      </w:tr>
      <w:tr w:rsidR="00BF19DB" w:rsidRPr="00065F18" w14:paraId="50197E29" w14:textId="77777777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061D058F" w14:textId="77777777" w:rsidR="00BF19DB" w:rsidRPr="00065F18" w:rsidRDefault="00BF19DB" w:rsidP="00A80951">
            <w:pPr>
              <w:spacing w:line="10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26AE7CA" w14:textId="5D08BA16" w:rsidR="00BF19DB" w:rsidRPr="00065F18" w:rsidRDefault="001E32E2" w:rsidP="00A80951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DRAP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>/</w:t>
            </w:r>
            <w:r w:rsidR="00811574" w:rsidRPr="00065F18">
              <w:rPr>
                <w:rFonts w:ascii="Cambria" w:hAnsi="Cambria" w:cs="Arial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7A4AE3A1" w14:textId="77777777" w:rsidR="00BF19DB" w:rsidRPr="00065F18" w:rsidRDefault="00BF19DB" w:rsidP="00A80951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260BA0FC" w14:textId="77777777" w:rsidR="00BF19DB" w:rsidRPr="00065F18" w:rsidRDefault="00BF19DB" w:rsidP="00A80951">
            <w:pPr>
              <w:spacing w:line="10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72BA303" w14:textId="17D09751" w:rsidR="00BF19DB" w:rsidRPr="00065F18" w:rsidRDefault="00BF19DB" w:rsidP="00A80951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Action: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Immediate</w:t>
            </w:r>
          </w:p>
        </w:tc>
      </w:tr>
      <w:tr w:rsidR="00BF19DB" w:rsidRPr="00065F18" w14:paraId="0F6F17AF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D09BD16" w14:textId="77777777" w:rsidR="005E01D6" w:rsidRPr="00065F18" w:rsidRDefault="005E01D6" w:rsidP="00A80951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9A7FF28" w14:textId="35BD7DF5" w:rsidR="00906AF6" w:rsidRPr="00065F18" w:rsidRDefault="00BF19DB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065F18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F5634C" w:rsidRPr="00065F18">
              <w:rPr>
                <w:rFonts w:ascii="Cambria" w:hAnsi="Cambria" w:cs="Arial"/>
                <w:sz w:val="22"/>
                <w:szCs w:val="22"/>
              </w:rPr>
              <w:t xml:space="preserve">To inform the </w:t>
            </w:r>
            <w:r w:rsidR="001A3AFF" w:rsidRPr="00065F18">
              <w:rPr>
                <w:rFonts w:ascii="Cambria" w:hAnsi="Cambria" w:cs="Arial"/>
                <w:sz w:val="22"/>
                <w:szCs w:val="22"/>
              </w:rPr>
              <w:t xml:space="preserve">staff of </w:t>
            </w:r>
            <w:r w:rsidR="00F5634C" w:rsidRPr="00065F18">
              <w:rPr>
                <w:rFonts w:ascii="Cambria" w:hAnsi="Cambria" w:cs="Arial"/>
                <w:sz w:val="22"/>
                <w:szCs w:val="22"/>
              </w:rPr>
              <w:t>OA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 and</w:t>
            </w:r>
            <w:r w:rsidR="00F5634C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F5634C" w:rsidRPr="00065F18">
              <w:rPr>
                <w:rFonts w:ascii="Cambria" w:hAnsi="Cambria" w:cs="Arial"/>
                <w:sz w:val="22"/>
                <w:szCs w:val="22"/>
              </w:rPr>
              <w:t xml:space="preserve">State Apprenticeship Agencies (SAA), Registered Apprenticeship program sponsors and other Registered Apprenticeship partners 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of </w:t>
            </w:r>
            <w:r w:rsidR="009C6E91">
              <w:rPr>
                <w:rFonts w:ascii="Cambria" w:hAnsi="Cambria" w:cs="Arial"/>
                <w:sz w:val="22"/>
                <w:szCs w:val="22"/>
              </w:rPr>
              <w:t xml:space="preserve">the revision to 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add </w:t>
            </w:r>
            <w:r w:rsidR="00DD4F08">
              <w:rPr>
                <w:rFonts w:ascii="Cambria" w:hAnsi="Cambria" w:cs="Arial"/>
                <w:sz w:val="22"/>
                <w:szCs w:val="22"/>
              </w:rPr>
              <w:t>the United States Air Force and the United States Army to the United Services Military Apprenticeship Program (USMAP).</w:t>
            </w:r>
          </w:p>
          <w:p w14:paraId="3CF49FA3" w14:textId="77777777" w:rsidR="00EF521F" w:rsidRPr="00065F18" w:rsidRDefault="00EF521F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F9CFEAB" w14:textId="521EFEAB" w:rsidR="00C56464" w:rsidRPr="00065F18" w:rsidRDefault="00BF19DB" w:rsidP="00A80951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065F18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4C09F5">
              <w:rPr>
                <w:rFonts w:ascii="Cambria" w:hAnsi="Cambria" w:cs="Arial"/>
                <w:sz w:val="22"/>
                <w:szCs w:val="22"/>
              </w:rPr>
              <w:t>revised</w:t>
            </w:r>
            <w:r w:rsidR="00643B9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>National</w:t>
            </w:r>
            <w:r w:rsidR="004C09F5">
              <w:rPr>
                <w:rFonts w:ascii="Cambria" w:hAnsi="Cambria" w:cs="Arial"/>
                <w:sz w:val="22"/>
                <w:szCs w:val="22"/>
              </w:rPr>
              <w:t xml:space="preserve"> Standards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B1695">
              <w:rPr>
                <w:rFonts w:ascii="Cambria" w:hAnsi="Cambria" w:cs="Arial"/>
                <w:sz w:val="22"/>
                <w:szCs w:val="22"/>
              </w:rPr>
              <w:t>of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Apprenticeship </w:t>
            </w:r>
            <w:r w:rsidR="0063367E">
              <w:rPr>
                <w:rFonts w:ascii="Cambria" w:hAnsi="Cambria" w:cs="Arial"/>
                <w:sz w:val="22"/>
                <w:szCs w:val="22"/>
              </w:rPr>
              <w:t>requested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by </w:t>
            </w:r>
            <w:r w:rsidR="006F0FE8" w:rsidRPr="00065F18">
              <w:rPr>
                <w:rFonts w:ascii="Cambria" w:hAnsi="Cambria" w:cs="Arial"/>
                <w:sz w:val="22"/>
                <w:szCs w:val="22"/>
              </w:rPr>
              <w:t>M</w:t>
            </w:r>
            <w:r w:rsidR="00E41B5D">
              <w:rPr>
                <w:rFonts w:ascii="Cambria" w:hAnsi="Cambria" w:cs="Arial"/>
                <w:sz w:val="22"/>
                <w:szCs w:val="22"/>
              </w:rPr>
              <w:t>r</w:t>
            </w:r>
            <w:r w:rsidR="00A80951">
              <w:rPr>
                <w:rFonts w:ascii="Cambria" w:hAnsi="Cambria" w:cs="Arial"/>
                <w:sz w:val="22"/>
                <w:szCs w:val="22"/>
              </w:rPr>
              <w:t>.</w:t>
            </w:r>
            <w:r w:rsidR="0005652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80951">
              <w:rPr>
                <w:rFonts w:ascii="Cambria" w:hAnsi="Cambria" w:cs="Arial"/>
                <w:sz w:val="22"/>
                <w:szCs w:val="22"/>
              </w:rPr>
              <w:t>Fred Drummond, Deputy</w:t>
            </w:r>
            <w:r w:rsidR="00025CC8">
              <w:rPr>
                <w:rFonts w:ascii="Cambria" w:hAnsi="Cambria" w:cs="Arial"/>
                <w:sz w:val="22"/>
                <w:szCs w:val="22"/>
              </w:rPr>
              <w:t xml:space="preserve"> Assistant Secretary of Defense,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 Force Education and Training</w:t>
            </w:r>
            <w:r w:rsidR="00025CC8">
              <w:rPr>
                <w:rFonts w:ascii="Cambria" w:hAnsi="Cambria" w:cs="Arial"/>
                <w:sz w:val="22"/>
                <w:szCs w:val="22"/>
              </w:rPr>
              <w:t>,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were approved by the OA Administrator on </w:t>
            </w:r>
            <w:r w:rsidR="00A80951">
              <w:rPr>
                <w:rFonts w:ascii="Cambria" w:hAnsi="Cambria" w:cs="Arial"/>
                <w:sz w:val="22"/>
                <w:szCs w:val="22"/>
              </w:rPr>
              <w:t>January 24</w:t>
            </w:r>
            <w:r w:rsidR="006F0FE8" w:rsidRPr="00065F18">
              <w:rPr>
                <w:rFonts w:ascii="Cambria" w:hAnsi="Cambria" w:cs="Arial"/>
                <w:sz w:val="22"/>
                <w:szCs w:val="22"/>
              </w:rPr>
              <w:t>, 201</w:t>
            </w:r>
            <w:r w:rsidR="00792934">
              <w:rPr>
                <w:rFonts w:ascii="Cambria" w:hAnsi="Cambria" w:cs="Arial"/>
                <w:sz w:val="22"/>
                <w:szCs w:val="22"/>
              </w:rPr>
              <w:t>9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.  These 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revised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DD4F08">
              <w:rPr>
                <w:rFonts w:ascii="Cambria" w:hAnsi="Cambria" w:cs="Arial"/>
                <w:sz w:val="22"/>
                <w:szCs w:val="22"/>
              </w:rPr>
              <w:t>Standards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B1695">
              <w:rPr>
                <w:rFonts w:ascii="Cambria" w:hAnsi="Cambria" w:cs="Arial"/>
                <w:sz w:val="22"/>
                <w:szCs w:val="22"/>
              </w:rPr>
              <w:t>of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Apprenticeship Standards</w:t>
            </w:r>
            <w:r w:rsidR="00DD4F08" w:rsidRPr="00C971D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3F402A">
              <w:rPr>
                <w:rFonts w:ascii="Cambria" w:hAnsi="Cambria" w:cs="Arial"/>
                <w:sz w:val="22"/>
                <w:szCs w:val="22"/>
              </w:rPr>
              <w:t>will be serviced by the National Office</w:t>
            </w:r>
            <w:r w:rsidR="00025CC8">
              <w:rPr>
                <w:rFonts w:ascii="Cambria" w:hAnsi="Cambria" w:cs="Arial"/>
                <w:sz w:val="22"/>
                <w:szCs w:val="22"/>
              </w:rPr>
              <w:t xml:space="preserve"> of Apprenticeship</w:t>
            </w:r>
            <w:r w:rsidR="0005652A">
              <w:rPr>
                <w:rFonts w:ascii="Cambria" w:hAnsi="Cambria" w:cs="Arial"/>
                <w:bCs/>
                <w:sz w:val="22"/>
                <w:szCs w:val="22"/>
              </w:rPr>
              <w:t>.</w:t>
            </w:r>
          </w:p>
          <w:p w14:paraId="14E2A06B" w14:textId="77777777" w:rsidR="00E40859" w:rsidRDefault="00E40859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530E87C" w14:textId="11ADE729" w:rsidR="00C56464" w:rsidRPr="00065F18" w:rsidRDefault="00C56464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="006142C5" w:rsidRPr="00065F18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B320D4" w:rsidRPr="00065F18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r w:rsidR="00A80951">
              <w:rPr>
                <w:rFonts w:ascii="Cambria" w:hAnsi="Cambria" w:cs="Arial"/>
                <w:bCs/>
                <w:sz w:val="22"/>
                <w:szCs w:val="22"/>
              </w:rPr>
              <w:t>This bulletin is being provided to OA staff for informational purposes only.  The National Office will be responsible for maintenance and technical assistance regarding this program</w:t>
            </w:r>
            <w:r w:rsidR="004F50BC" w:rsidRPr="00065F18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5053BF0D" w14:textId="77777777" w:rsidR="00C56464" w:rsidRPr="00065F18" w:rsidRDefault="00C56464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7D5460A" w14:textId="7025EA4E" w:rsidR="00C56464" w:rsidRPr="00065F18" w:rsidRDefault="00C56464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If you have any questions</w:t>
            </w:r>
            <w:r w:rsidR="0014359C" w:rsidRPr="00065F18">
              <w:rPr>
                <w:rFonts w:ascii="Cambria" w:hAnsi="Cambria" w:cs="Arial"/>
                <w:sz w:val="22"/>
                <w:szCs w:val="22"/>
              </w:rPr>
              <w:t xml:space="preserve"> please contact</w:t>
            </w:r>
            <w:r w:rsidR="007A742A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4F08">
              <w:rPr>
                <w:rFonts w:ascii="Cambria" w:hAnsi="Cambria" w:cs="Arial"/>
                <w:sz w:val="22"/>
                <w:szCs w:val="22"/>
              </w:rPr>
              <w:t>Ricky C. Godbolt, Apprenticesh</w:t>
            </w:r>
            <w:r w:rsidR="007300A2">
              <w:rPr>
                <w:rFonts w:ascii="Cambria" w:hAnsi="Cambria" w:cs="Arial"/>
                <w:sz w:val="22"/>
                <w:szCs w:val="22"/>
              </w:rPr>
              <w:t>ip and Training Representative</w:t>
            </w:r>
            <w:r w:rsidR="00297BC1">
              <w:rPr>
                <w:rFonts w:ascii="Cambria" w:hAnsi="Cambria" w:cs="Arial"/>
                <w:sz w:val="22"/>
                <w:szCs w:val="22"/>
              </w:rPr>
              <w:t>,</w:t>
            </w:r>
            <w:r w:rsidR="00DD4F08">
              <w:rPr>
                <w:rFonts w:ascii="Cambria" w:hAnsi="Cambria" w:cs="Arial"/>
                <w:sz w:val="22"/>
                <w:szCs w:val="22"/>
              </w:rPr>
              <w:t xml:space="preserve"> at (202) 693-3815 or </w:t>
            </w:r>
            <w:hyperlink r:id="rId10" w:history="1">
              <w:r w:rsidR="00DD4F08" w:rsidRPr="00024945">
                <w:rPr>
                  <w:rStyle w:val="Hyperlink"/>
                  <w:rFonts w:ascii="Cambria" w:hAnsi="Cambria" w:cs="Arial"/>
                  <w:sz w:val="22"/>
                  <w:szCs w:val="22"/>
                </w:rPr>
                <w:t>Godbolt.Ricky.C@dol.gov</w:t>
              </w:r>
            </w:hyperlink>
            <w:r w:rsidR="00DD4F08">
              <w:rPr>
                <w:rFonts w:ascii="Cambria" w:hAnsi="Cambria" w:cs="Arial"/>
                <w:sz w:val="22"/>
                <w:szCs w:val="22"/>
              </w:rPr>
              <w:t xml:space="preserve"> .</w:t>
            </w:r>
          </w:p>
          <w:p w14:paraId="0BECD231" w14:textId="77777777" w:rsidR="0014359C" w:rsidRPr="00065F18" w:rsidRDefault="0014359C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7484C23" w14:textId="77777777" w:rsidR="0014359C" w:rsidRPr="00065F18" w:rsidRDefault="0014359C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="006142C5" w:rsidRPr="00065F18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9293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This bulletin is being sent via electronic mail.  </w:t>
            </w:r>
          </w:p>
          <w:p w14:paraId="4B9DA63E" w14:textId="77777777" w:rsidR="002D7E75" w:rsidRPr="00065F18" w:rsidRDefault="002D7E75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85D2540" w14:textId="77777777" w:rsidR="005F055A" w:rsidRDefault="005F055A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86ADBCC" w14:textId="3849C888" w:rsidR="005F055A" w:rsidRPr="00065F18" w:rsidRDefault="005F055A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DB94D1E" w14:textId="77777777" w:rsidR="001C70B1" w:rsidRPr="00065F18" w:rsidRDefault="001C70B1" w:rsidP="00A80951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0"/>
                <w:u w:val="single"/>
              </w:rPr>
            </w:pPr>
          </w:p>
          <w:p w14:paraId="58D04D04" w14:textId="77777777" w:rsidR="002F727E" w:rsidRPr="00065F18" w:rsidRDefault="002F727E" w:rsidP="00A80951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0"/>
              </w:rPr>
            </w:pPr>
          </w:p>
          <w:p w14:paraId="330C8719" w14:textId="77777777" w:rsidR="00A80951" w:rsidRDefault="00A80951" w:rsidP="00A80951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6FCD7A01" w14:textId="77777777" w:rsidR="00A80951" w:rsidRDefault="00A80951" w:rsidP="00A80951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4A27797B" w14:textId="38CE72CD" w:rsidR="0080133B" w:rsidRPr="00065F18" w:rsidRDefault="0080133B" w:rsidP="00A80951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676C3428" w14:textId="77777777" w:rsidR="0080133B" w:rsidRPr="00065F18" w:rsidRDefault="0080133B" w:rsidP="00A80951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14:paraId="3D19BF85" w14:textId="77777777" w:rsidR="00B320D4" w:rsidRPr="00065F18" w:rsidRDefault="00B320D4" w:rsidP="00A80951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4C89F5DF" w14:textId="7F76CB1D" w:rsidR="00B02D07" w:rsidRDefault="00B02D07" w:rsidP="00A80951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0B5B189A" w14:textId="40CB8DF5" w:rsidR="00A80951" w:rsidRDefault="00A80951" w:rsidP="00A80951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5CDE1706" w14:textId="77777777" w:rsidR="00715496" w:rsidRPr="00065F18" w:rsidRDefault="00715496" w:rsidP="00A80951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4F262402" w14:textId="77777777" w:rsidR="00B02D07" w:rsidRPr="00065F18" w:rsidRDefault="00B02D07" w:rsidP="00A80951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054050F9" w14:textId="77777777" w:rsidR="00405284" w:rsidRPr="00065F18" w:rsidRDefault="00405284" w:rsidP="00A80951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33EC4308" w14:textId="77777777" w:rsidR="00BF19DB" w:rsidRPr="00785377" w:rsidRDefault="00BF19DB" w:rsidP="00A80951">
      <w:pPr>
        <w:widowControl/>
        <w:ind w:left="720"/>
        <w:jc w:val="both"/>
      </w:pPr>
    </w:p>
    <w:sectPr w:rsidR="00BF19DB" w:rsidRPr="00785377" w:rsidSect="00DA1BA2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904B2" w14:textId="77777777" w:rsidR="00CE40E3" w:rsidRDefault="00CE40E3">
      <w:r>
        <w:separator/>
      </w:r>
    </w:p>
  </w:endnote>
  <w:endnote w:type="continuationSeparator" w:id="0">
    <w:p w14:paraId="3B1651D0" w14:textId="77777777" w:rsidR="00CE40E3" w:rsidRDefault="00CE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5C45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B9BC2" w14:textId="77777777" w:rsidR="00CE40E3" w:rsidRDefault="00CE40E3">
      <w:r>
        <w:separator/>
      </w:r>
    </w:p>
  </w:footnote>
  <w:footnote w:type="continuationSeparator" w:id="0">
    <w:p w14:paraId="48D6A767" w14:textId="77777777" w:rsidR="00CE40E3" w:rsidRDefault="00CE4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41"/>
    <w:rsid w:val="000102BD"/>
    <w:rsid w:val="0001704C"/>
    <w:rsid w:val="00025CC8"/>
    <w:rsid w:val="0002698F"/>
    <w:rsid w:val="00033E93"/>
    <w:rsid w:val="00042B15"/>
    <w:rsid w:val="00042BD5"/>
    <w:rsid w:val="00046151"/>
    <w:rsid w:val="00047526"/>
    <w:rsid w:val="00051C4C"/>
    <w:rsid w:val="0005652A"/>
    <w:rsid w:val="00065F18"/>
    <w:rsid w:val="0007310B"/>
    <w:rsid w:val="00075AFF"/>
    <w:rsid w:val="0009435C"/>
    <w:rsid w:val="0009769E"/>
    <w:rsid w:val="000A530C"/>
    <w:rsid w:val="000D0E53"/>
    <w:rsid w:val="000D4CC5"/>
    <w:rsid w:val="000F468D"/>
    <w:rsid w:val="00130A2B"/>
    <w:rsid w:val="001368CC"/>
    <w:rsid w:val="00140AC3"/>
    <w:rsid w:val="00140AEE"/>
    <w:rsid w:val="0014137F"/>
    <w:rsid w:val="0014359C"/>
    <w:rsid w:val="00164DD8"/>
    <w:rsid w:val="00175179"/>
    <w:rsid w:val="00177827"/>
    <w:rsid w:val="001817FB"/>
    <w:rsid w:val="0019764E"/>
    <w:rsid w:val="001A0B5F"/>
    <w:rsid w:val="001A1E42"/>
    <w:rsid w:val="001A3AFF"/>
    <w:rsid w:val="001B0F78"/>
    <w:rsid w:val="001B2282"/>
    <w:rsid w:val="001B32BB"/>
    <w:rsid w:val="001C70B1"/>
    <w:rsid w:val="001E27A1"/>
    <w:rsid w:val="001E32E2"/>
    <w:rsid w:val="001F2F76"/>
    <w:rsid w:val="0020061A"/>
    <w:rsid w:val="00204ABB"/>
    <w:rsid w:val="002177CA"/>
    <w:rsid w:val="0022271B"/>
    <w:rsid w:val="00223FD8"/>
    <w:rsid w:val="002254B0"/>
    <w:rsid w:val="00283792"/>
    <w:rsid w:val="00297BC1"/>
    <w:rsid w:val="002B64D6"/>
    <w:rsid w:val="002C3B3B"/>
    <w:rsid w:val="002C4C96"/>
    <w:rsid w:val="002D7E75"/>
    <w:rsid w:val="002E75CB"/>
    <w:rsid w:val="002F727E"/>
    <w:rsid w:val="00305AC0"/>
    <w:rsid w:val="003154B4"/>
    <w:rsid w:val="00327C46"/>
    <w:rsid w:val="0033053F"/>
    <w:rsid w:val="0033402C"/>
    <w:rsid w:val="00344B28"/>
    <w:rsid w:val="003527B8"/>
    <w:rsid w:val="00353220"/>
    <w:rsid w:val="003546FF"/>
    <w:rsid w:val="003652C9"/>
    <w:rsid w:val="00371625"/>
    <w:rsid w:val="00373850"/>
    <w:rsid w:val="00375A01"/>
    <w:rsid w:val="00380E93"/>
    <w:rsid w:val="003A0536"/>
    <w:rsid w:val="003B1155"/>
    <w:rsid w:val="003B2405"/>
    <w:rsid w:val="003C1CD4"/>
    <w:rsid w:val="003C63A7"/>
    <w:rsid w:val="003C6DDC"/>
    <w:rsid w:val="003D4F3D"/>
    <w:rsid w:val="003E29EF"/>
    <w:rsid w:val="003E7690"/>
    <w:rsid w:val="003F402A"/>
    <w:rsid w:val="00401844"/>
    <w:rsid w:val="0040528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81BA9"/>
    <w:rsid w:val="0049456A"/>
    <w:rsid w:val="00497B62"/>
    <w:rsid w:val="004B0188"/>
    <w:rsid w:val="004B073D"/>
    <w:rsid w:val="004B5449"/>
    <w:rsid w:val="004C09F5"/>
    <w:rsid w:val="004C5CE6"/>
    <w:rsid w:val="004F50BC"/>
    <w:rsid w:val="004F7C1B"/>
    <w:rsid w:val="005028F5"/>
    <w:rsid w:val="00520DA3"/>
    <w:rsid w:val="0052355D"/>
    <w:rsid w:val="00523B38"/>
    <w:rsid w:val="00525913"/>
    <w:rsid w:val="00535FBE"/>
    <w:rsid w:val="005448A1"/>
    <w:rsid w:val="005527D4"/>
    <w:rsid w:val="00581363"/>
    <w:rsid w:val="00595FE0"/>
    <w:rsid w:val="005C0735"/>
    <w:rsid w:val="005C145E"/>
    <w:rsid w:val="005E01D6"/>
    <w:rsid w:val="005E0952"/>
    <w:rsid w:val="005E3F35"/>
    <w:rsid w:val="005E6C5A"/>
    <w:rsid w:val="005E70F4"/>
    <w:rsid w:val="005F055A"/>
    <w:rsid w:val="00605E88"/>
    <w:rsid w:val="006116EE"/>
    <w:rsid w:val="006142C5"/>
    <w:rsid w:val="00614B7C"/>
    <w:rsid w:val="00622560"/>
    <w:rsid w:val="0063367E"/>
    <w:rsid w:val="006353F7"/>
    <w:rsid w:val="00642765"/>
    <w:rsid w:val="00643B92"/>
    <w:rsid w:val="00651A78"/>
    <w:rsid w:val="00651BEE"/>
    <w:rsid w:val="00655813"/>
    <w:rsid w:val="00661E0A"/>
    <w:rsid w:val="00672405"/>
    <w:rsid w:val="006952CE"/>
    <w:rsid w:val="006A028C"/>
    <w:rsid w:val="006A3CA7"/>
    <w:rsid w:val="006A607E"/>
    <w:rsid w:val="006F0FE8"/>
    <w:rsid w:val="006F1573"/>
    <w:rsid w:val="006F1FC5"/>
    <w:rsid w:val="006F3C2B"/>
    <w:rsid w:val="00707B61"/>
    <w:rsid w:val="00707FAB"/>
    <w:rsid w:val="0071144F"/>
    <w:rsid w:val="00715496"/>
    <w:rsid w:val="00727BAB"/>
    <w:rsid w:val="007300A2"/>
    <w:rsid w:val="00730906"/>
    <w:rsid w:val="00752D25"/>
    <w:rsid w:val="0075457C"/>
    <w:rsid w:val="00754790"/>
    <w:rsid w:val="0076128B"/>
    <w:rsid w:val="00761851"/>
    <w:rsid w:val="00761E1E"/>
    <w:rsid w:val="0076423C"/>
    <w:rsid w:val="00782387"/>
    <w:rsid w:val="0078259E"/>
    <w:rsid w:val="00785377"/>
    <w:rsid w:val="00792934"/>
    <w:rsid w:val="00797506"/>
    <w:rsid w:val="007A6722"/>
    <w:rsid w:val="007A742A"/>
    <w:rsid w:val="007E1491"/>
    <w:rsid w:val="007E2059"/>
    <w:rsid w:val="007F1045"/>
    <w:rsid w:val="0080133B"/>
    <w:rsid w:val="00811574"/>
    <w:rsid w:val="00843266"/>
    <w:rsid w:val="00857EDE"/>
    <w:rsid w:val="008976D9"/>
    <w:rsid w:val="0089770C"/>
    <w:rsid w:val="008A428F"/>
    <w:rsid w:val="008F0A49"/>
    <w:rsid w:val="008F4DED"/>
    <w:rsid w:val="008F6737"/>
    <w:rsid w:val="009016A5"/>
    <w:rsid w:val="00903C59"/>
    <w:rsid w:val="00906AF6"/>
    <w:rsid w:val="0091153B"/>
    <w:rsid w:val="0091333B"/>
    <w:rsid w:val="00941A56"/>
    <w:rsid w:val="009508E0"/>
    <w:rsid w:val="00951E43"/>
    <w:rsid w:val="0096241C"/>
    <w:rsid w:val="00972FA6"/>
    <w:rsid w:val="0097366C"/>
    <w:rsid w:val="00976CCE"/>
    <w:rsid w:val="00985E2C"/>
    <w:rsid w:val="009A0FBE"/>
    <w:rsid w:val="009A25DA"/>
    <w:rsid w:val="009A30D3"/>
    <w:rsid w:val="009B5320"/>
    <w:rsid w:val="009B62C1"/>
    <w:rsid w:val="009C4019"/>
    <w:rsid w:val="009C6E91"/>
    <w:rsid w:val="009D4041"/>
    <w:rsid w:val="00A03307"/>
    <w:rsid w:val="00A10D07"/>
    <w:rsid w:val="00A17232"/>
    <w:rsid w:val="00A2606B"/>
    <w:rsid w:val="00A27EBE"/>
    <w:rsid w:val="00A354D2"/>
    <w:rsid w:val="00A51772"/>
    <w:rsid w:val="00A60467"/>
    <w:rsid w:val="00A6128B"/>
    <w:rsid w:val="00A65E67"/>
    <w:rsid w:val="00A747C9"/>
    <w:rsid w:val="00A80951"/>
    <w:rsid w:val="00A95998"/>
    <w:rsid w:val="00AB1695"/>
    <w:rsid w:val="00AB25EF"/>
    <w:rsid w:val="00AB29F3"/>
    <w:rsid w:val="00AB6CDC"/>
    <w:rsid w:val="00AC37C6"/>
    <w:rsid w:val="00AC67E0"/>
    <w:rsid w:val="00AD467F"/>
    <w:rsid w:val="00AE11A1"/>
    <w:rsid w:val="00AF4665"/>
    <w:rsid w:val="00AF7AAB"/>
    <w:rsid w:val="00B0011A"/>
    <w:rsid w:val="00B01D3A"/>
    <w:rsid w:val="00B02D07"/>
    <w:rsid w:val="00B1748B"/>
    <w:rsid w:val="00B320D4"/>
    <w:rsid w:val="00B55986"/>
    <w:rsid w:val="00B91910"/>
    <w:rsid w:val="00B91B2A"/>
    <w:rsid w:val="00BA09B3"/>
    <w:rsid w:val="00BA39E2"/>
    <w:rsid w:val="00BC107A"/>
    <w:rsid w:val="00BC6272"/>
    <w:rsid w:val="00BC63A0"/>
    <w:rsid w:val="00BC7EEC"/>
    <w:rsid w:val="00BF0502"/>
    <w:rsid w:val="00BF19DB"/>
    <w:rsid w:val="00BF4304"/>
    <w:rsid w:val="00BF7050"/>
    <w:rsid w:val="00C01BD9"/>
    <w:rsid w:val="00C0545E"/>
    <w:rsid w:val="00C10669"/>
    <w:rsid w:val="00C11EFD"/>
    <w:rsid w:val="00C31231"/>
    <w:rsid w:val="00C31D4D"/>
    <w:rsid w:val="00C37AF8"/>
    <w:rsid w:val="00C50F86"/>
    <w:rsid w:val="00C56464"/>
    <w:rsid w:val="00C648DC"/>
    <w:rsid w:val="00C66B13"/>
    <w:rsid w:val="00C73221"/>
    <w:rsid w:val="00C80314"/>
    <w:rsid w:val="00C876A2"/>
    <w:rsid w:val="00CA3D6E"/>
    <w:rsid w:val="00CB1D44"/>
    <w:rsid w:val="00CB21EE"/>
    <w:rsid w:val="00CD2FF7"/>
    <w:rsid w:val="00CD34D4"/>
    <w:rsid w:val="00CD77A9"/>
    <w:rsid w:val="00CE209E"/>
    <w:rsid w:val="00CE22B0"/>
    <w:rsid w:val="00CE40E3"/>
    <w:rsid w:val="00CF290B"/>
    <w:rsid w:val="00CF7714"/>
    <w:rsid w:val="00D01EF4"/>
    <w:rsid w:val="00D13153"/>
    <w:rsid w:val="00D16F7E"/>
    <w:rsid w:val="00D43B63"/>
    <w:rsid w:val="00D442A0"/>
    <w:rsid w:val="00D61C4F"/>
    <w:rsid w:val="00D6437C"/>
    <w:rsid w:val="00D762C3"/>
    <w:rsid w:val="00D90E6F"/>
    <w:rsid w:val="00D95F7A"/>
    <w:rsid w:val="00DA1BA2"/>
    <w:rsid w:val="00DB05B7"/>
    <w:rsid w:val="00DC1475"/>
    <w:rsid w:val="00DC3F35"/>
    <w:rsid w:val="00DC6336"/>
    <w:rsid w:val="00DD4F08"/>
    <w:rsid w:val="00DD6B03"/>
    <w:rsid w:val="00DE6268"/>
    <w:rsid w:val="00DF0D33"/>
    <w:rsid w:val="00DF5D8A"/>
    <w:rsid w:val="00E06842"/>
    <w:rsid w:val="00E15DBD"/>
    <w:rsid w:val="00E33D7B"/>
    <w:rsid w:val="00E35252"/>
    <w:rsid w:val="00E40859"/>
    <w:rsid w:val="00E41B5D"/>
    <w:rsid w:val="00E42B78"/>
    <w:rsid w:val="00E5581F"/>
    <w:rsid w:val="00E657F4"/>
    <w:rsid w:val="00E73FC4"/>
    <w:rsid w:val="00E75B5C"/>
    <w:rsid w:val="00E872D5"/>
    <w:rsid w:val="00EC52E1"/>
    <w:rsid w:val="00EC608C"/>
    <w:rsid w:val="00ED3BB3"/>
    <w:rsid w:val="00ED4B4B"/>
    <w:rsid w:val="00ED4B89"/>
    <w:rsid w:val="00ED6BB6"/>
    <w:rsid w:val="00EE4C43"/>
    <w:rsid w:val="00EE7745"/>
    <w:rsid w:val="00EF1B10"/>
    <w:rsid w:val="00EF521F"/>
    <w:rsid w:val="00EF6005"/>
    <w:rsid w:val="00F0147E"/>
    <w:rsid w:val="00F031B3"/>
    <w:rsid w:val="00F14A7C"/>
    <w:rsid w:val="00F22D10"/>
    <w:rsid w:val="00F24B71"/>
    <w:rsid w:val="00F26EE1"/>
    <w:rsid w:val="00F27698"/>
    <w:rsid w:val="00F432F2"/>
    <w:rsid w:val="00F5634C"/>
    <w:rsid w:val="00F6179B"/>
    <w:rsid w:val="00F651A0"/>
    <w:rsid w:val="00F65DAF"/>
    <w:rsid w:val="00F67D30"/>
    <w:rsid w:val="00F71B70"/>
    <w:rsid w:val="00F9687C"/>
    <w:rsid w:val="00FA76F5"/>
    <w:rsid w:val="00FC0566"/>
    <w:rsid w:val="00FC1EF0"/>
    <w:rsid w:val="00FC29E0"/>
    <w:rsid w:val="00FC3AD4"/>
    <w:rsid w:val="00FC4B6D"/>
    <w:rsid w:val="00FC7753"/>
    <w:rsid w:val="00FE114F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."/>
  <w:listSeparator w:val=","/>
  <w14:docId w14:val="6972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E32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2E2"/>
    <w:rPr>
      <w:sz w:val="20"/>
    </w:rPr>
  </w:style>
  <w:style w:type="character" w:customStyle="1" w:styleId="CommentTextChar">
    <w:name w:val="Comment Text Char"/>
    <w:link w:val="CommentText"/>
    <w:rsid w:val="001E32E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E32E2"/>
    <w:rPr>
      <w:b/>
      <w:bCs/>
    </w:rPr>
  </w:style>
  <w:style w:type="character" w:customStyle="1" w:styleId="CommentSubjectChar">
    <w:name w:val="Comment Subject Char"/>
    <w:link w:val="CommentSubject"/>
    <w:rsid w:val="001E32E2"/>
    <w:rPr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E32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2E2"/>
    <w:rPr>
      <w:sz w:val="20"/>
    </w:rPr>
  </w:style>
  <w:style w:type="character" w:customStyle="1" w:styleId="CommentTextChar">
    <w:name w:val="Comment Text Char"/>
    <w:link w:val="CommentText"/>
    <w:rsid w:val="001E32E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E32E2"/>
    <w:rPr>
      <w:b/>
      <w:bCs/>
    </w:rPr>
  </w:style>
  <w:style w:type="character" w:customStyle="1" w:styleId="CommentSubjectChar">
    <w:name w:val="Comment Subject Char"/>
    <w:link w:val="CommentSubject"/>
    <w:rsid w:val="001E32E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Godbolt.Ricky.C@dol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FC7A2-719F-491A-87BF-9C41D7148A93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3AC444-318C-4C6B-81B1-E669242E9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43FFD-AA15-46EC-ACB8-6AFFA4681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1590</CharactersWithSpaces>
  <SharedDoc>false</SharedDoc>
  <HLinks>
    <vt:vector size="6" baseType="variant">
      <vt:variant>
        <vt:i4>1441898</vt:i4>
      </vt:variant>
      <vt:variant>
        <vt:i4>3</vt:i4>
      </vt:variant>
      <vt:variant>
        <vt:i4>0</vt:i4>
      </vt:variant>
      <vt:variant>
        <vt:i4>5</vt:i4>
      </vt:variant>
      <vt:variant>
        <vt:lpwstr>mailto:Light.Dudley@dol.gov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Edwards, Adrian A. - ETA CTR</cp:lastModifiedBy>
  <cp:revision>2</cp:revision>
  <cp:lastPrinted>2019-01-11T21:03:00Z</cp:lastPrinted>
  <dcterms:created xsi:type="dcterms:W3CDTF">2019-05-10T14:31:00Z</dcterms:created>
  <dcterms:modified xsi:type="dcterms:W3CDTF">2019-05-10T14:31:00Z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