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5A70F2" w:rsidRDefault="00520DA3" w:rsidP="003C578F">
      <w:pPr>
        <w:widowControl/>
        <w:tabs>
          <w:tab w:val="left" w:pos="180"/>
          <w:tab w:val="left" w:pos="6210"/>
          <w:tab w:val="left" w:pos="7380"/>
        </w:tabs>
        <w:ind w:left="180"/>
        <w:jc w:val="both"/>
        <w:rPr>
          <w:rFonts w:asciiTheme="majorHAnsi" w:hAnsiTheme="majorHAnsi" w:cs="Arial"/>
          <w:szCs w:val="24"/>
        </w:rPr>
      </w:pPr>
      <w:r w:rsidRPr="005A70F2">
        <w:rPr>
          <w:rFonts w:asciiTheme="majorHAnsi" w:hAnsiTheme="majorHAnsi" w:cs="Arial"/>
          <w:szCs w:val="24"/>
        </w:rPr>
        <w:t xml:space="preserve">BULLETIN </w:t>
      </w:r>
      <w:r w:rsidR="008C105A" w:rsidRPr="005A70F2">
        <w:rPr>
          <w:rFonts w:asciiTheme="majorHAnsi" w:hAnsiTheme="majorHAnsi" w:cs="Arial"/>
          <w:szCs w:val="24"/>
        </w:rPr>
        <w:t>201</w:t>
      </w:r>
      <w:r w:rsidR="008C105A">
        <w:rPr>
          <w:rFonts w:asciiTheme="majorHAnsi" w:hAnsiTheme="majorHAnsi" w:cs="Arial"/>
          <w:szCs w:val="24"/>
        </w:rPr>
        <w:t>7</w:t>
      </w:r>
      <w:r w:rsidR="00D249B5" w:rsidRPr="005A70F2">
        <w:rPr>
          <w:rFonts w:asciiTheme="majorHAnsi" w:hAnsiTheme="majorHAnsi" w:cs="Arial"/>
          <w:szCs w:val="24"/>
        </w:rPr>
        <w:t>-</w:t>
      </w:r>
      <w:r w:rsidR="00CD7718">
        <w:rPr>
          <w:rFonts w:asciiTheme="majorHAnsi" w:hAnsiTheme="majorHAnsi" w:cs="Arial"/>
          <w:szCs w:val="24"/>
        </w:rPr>
        <w:t>19</w:t>
      </w:r>
      <w:r w:rsidR="008B157A" w:rsidRPr="005A70F2">
        <w:rPr>
          <w:rFonts w:asciiTheme="majorHAnsi" w:hAnsiTheme="majorHAnsi" w:cs="Arial"/>
          <w:szCs w:val="24"/>
        </w:rPr>
        <w:tab/>
      </w:r>
      <w:r w:rsidR="0013622F">
        <w:rPr>
          <w:rFonts w:asciiTheme="majorHAnsi" w:hAnsiTheme="majorHAnsi" w:cs="Arial"/>
          <w:szCs w:val="24"/>
        </w:rPr>
        <w:t>March 3, 2017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5A70F2" w:rsidTr="005A70F2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:rsidR="00046151" w:rsidRPr="005A70F2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Employment and Training</w:t>
            </w:r>
          </w:p>
          <w:p w:rsidR="00BF19DB" w:rsidRPr="005A70F2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8537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BF19DB" w:rsidRPr="005A70F2">
              <w:rPr>
                <w:rFonts w:asciiTheme="majorHAnsi" w:hAnsiTheme="majorHAnsi" w:cs="Arial"/>
                <w:szCs w:val="24"/>
              </w:rPr>
              <w:t>Administration</w:t>
            </w:r>
          </w:p>
          <w:p w:rsidR="00BF19DB" w:rsidRPr="005A70F2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Office of </w:t>
            </w:r>
            <w:r w:rsidR="00BF19DB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2B64D6" w:rsidRPr="005A70F2">
              <w:rPr>
                <w:rFonts w:asciiTheme="majorHAnsi" w:hAnsiTheme="majorHAnsi" w:cs="Arial"/>
                <w:szCs w:val="24"/>
              </w:rPr>
              <w:t>(OA)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A70F2" w:rsidRDefault="00BF19DB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Distribution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</w:p>
          <w:p w:rsidR="00C31D4D" w:rsidRPr="005A70F2" w:rsidRDefault="00C31D4D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A-541 </w:t>
            </w:r>
            <w:r w:rsidR="00782387" w:rsidRPr="005A70F2">
              <w:rPr>
                <w:rFonts w:asciiTheme="majorHAnsi" w:hAnsiTheme="majorHAnsi" w:cs="Arial"/>
                <w:szCs w:val="24"/>
              </w:rPr>
              <w:t>Headquarters</w:t>
            </w: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A-547</w:t>
            </w:r>
            <w:r w:rsidR="001A0B5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>SD+RD+SA</w:t>
            </w:r>
            <w:r w:rsidR="0056147E" w:rsidRPr="005A70F2">
              <w:rPr>
                <w:rFonts w:asciiTheme="majorHAnsi" w:hAnsiTheme="majorHAnsi" w:cs="Arial"/>
                <w:szCs w:val="24"/>
              </w:rPr>
              <w:t>A</w:t>
            </w:r>
            <w:r w:rsidRPr="005A70F2">
              <w:rPr>
                <w:rFonts w:asciiTheme="majorHAnsi" w:hAnsiTheme="majorHAnsi" w:cs="Arial"/>
                <w:szCs w:val="24"/>
              </w:rPr>
              <w:t>+; Lab.Com</w:t>
            </w:r>
          </w:p>
          <w:p w:rsidR="007C055F" w:rsidRPr="005A70F2" w:rsidRDefault="00802FA4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="Cambria" w:hAnsi="Cambria" w:cs="Arial"/>
                <w:noProof/>
                <w:snapToGrid/>
                <w:szCs w:val="24"/>
              </w:rPr>
              <w:drawing>
                <wp:inline distT="0" distB="0" distL="0" distR="0" wp14:anchorId="1FF555C0" wp14:editId="21E76D69">
                  <wp:extent cx="1758950" cy="411256"/>
                  <wp:effectExtent l="0" t="0" r="0" b="8255"/>
                  <wp:docPr id="1" name="Picture 1" descr="oa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09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B157A" w:rsidRPr="005A70F2" w:rsidRDefault="00C31D4D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  <w:r w:rsidR="00344B28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Standards of </w:t>
            </w:r>
            <w:r w:rsidR="00A27030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for </w:t>
            </w:r>
            <w:r w:rsidR="005B6361">
              <w:rPr>
                <w:rFonts w:asciiTheme="majorHAnsi" w:hAnsiTheme="majorHAnsi" w:cs="Arial"/>
                <w:szCs w:val="24"/>
              </w:rPr>
              <w:t>the Corporation for National and Community Service</w:t>
            </w:r>
            <w:r w:rsidR="00AA2168">
              <w:rPr>
                <w:rFonts w:asciiTheme="majorHAnsi" w:hAnsiTheme="majorHAnsi" w:cs="Arial"/>
                <w:szCs w:val="24"/>
              </w:rPr>
              <w:t>.</w:t>
            </w:r>
          </w:p>
          <w:p w:rsidR="00BF4304" w:rsidRPr="005A70F2" w:rsidRDefault="00BF4304" w:rsidP="003C578F">
            <w:pPr>
              <w:widowControl/>
              <w:spacing w:after="28"/>
              <w:ind w:left="63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:rsidR="00344B28" w:rsidRPr="005A70F2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: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400.1</w:t>
            </w:r>
          </w:p>
        </w:tc>
      </w:tr>
      <w:tr w:rsidR="00BF19DB" w:rsidRPr="005A70F2" w:rsidTr="005A70F2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B74B6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Symbols: </w:t>
            </w:r>
            <w:proofErr w:type="spellStart"/>
            <w:r w:rsidR="00B74B60">
              <w:rPr>
                <w:rFonts w:asciiTheme="majorHAnsi" w:hAnsiTheme="majorHAnsi" w:cs="Arial"/>
                <w:szCs w:val="24"/>
              </w:rPr>
              <w:t>DP</w:t>
            </w:r>
            <w:r w:rsidR="0088207D">
              <w:rPr>
                <w:rFonts w:asciiTheme="majorHAnsi" w:hAnsiTheme="majorHAnsi" w:cs="Arial"/>
                <w:szCs w:val="24"/>
              </w:rPr>
              <w:t>Q</w:t>
            </w:r>
            <w:r w:rsidR="00B74B60">
              <w:rPr>
                <w:rFonts w:asciiTheme="majorHAnsi" w:hAnsiTheme="majorHAnsi" w:cs="Arial"/>
                <w:szCs w:val="24"/>
              </w:rPr>
              <w:t>SP</w:t>
            </w:r>
            <w:proofErr w:type="spellEnd"/>
            <w:r w:rsidRPr="005A70F2">
              <w:rPr>
                <w:rFonts w:asciiTheme="majorHAnsi" w:hAnsiTheme="majorHAnsi" w:cs="Arial"/>
                <w:szCs w:val="24"/>
              </w:rPr>
              <w:t>/</w:t>
            </w:r>
            <w:r w:rsidR="00CD7718">
              <w:rPr>
                <w:rFonts w:asciiTheme="majorHAnsi" w:hAnsiTheme="majorHAnsi" w:cs="Arial"/>
                <w:szCs w:val="24"/>
              </w:rPr>
              <w:t>KSL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5A70F2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6B0F04" w:rsidRPr="005A70F2">
              <w:rPr>
                <w:rFonts w:asciiTheme="majorHAnsi" w:hAnsiTheme="majorHAnsi" w:cs="Arial"/>
                <w:szCs w:val="24"/>
              </w:rPr>
              <w:t>To inform the staff of OA and the State Apprenticeship Agencies (SAA)</w:t>
            </w:r>
            <w:r w:rsidR="000C25C8" w:rsidRPr="005A70F2">
              <w:rPr>
                <w:rFonts w:asciiTheme="majorHAnsi" w:hAnsiTheme="majorHAnsi" w:cs="Arial"/>
                <w:szCs w:val="24"/>
              </w:rPr>
              <w:t>, Registered Apprenticeship program sponsors and other Registered Apprenticeship partners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of the approval of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>Standards of Apprenticeship</w:t>
            </w:r>
            <w:r w:rsidR="00A372EC" w:rsidRPr="005A70F2">
              <w:rPr>
                <w:rFonts w:asciiTheme="majorHAnsi" w:hAnsiTheme="majorHAnsi" w:cs="Arial"/>
                <w:szCs w:val="24"/>
              </w:rPr>
              <w:t xml:space="preserve"> for </w:t>
            </w:r>
            <w:r w:rsidR="005B6361">
              <w:rPr>
                <w:rFonts w:asciiTheme="majorHAnsi" w:hAnsiTheme="majorHAnsi" w:cs="Arial"/>
                <w:szCs w:val="24"/>
              </w:rPr>
              <w:t>the Corporation for National and Community Service</w:t>
            </w:r>
            <w:r w:rsidR="00AA2168">
              <w:rPr>
                <w:rFonts w:asciiTheme="majorHAnsi" w:hAnsiTheme="majorHAnsi" w:cs="Arial"/>
                <w:szCs w:val="24"/>
              </w:rPr>
              <w:t>, Inc.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 </w:t>
            </w:r>
          </w:p>
          <w:p w:rsidR="00906AF6" w:rsidRPr="005A70F2" w:rsidRDefault="00906AF6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FD349F" w:rsidRDefault="00BF19DB" w:rsidP="00725D3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These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National </w:t>
            </w:r>
            <w:r w:rsidR="00A372EC" w:rsidRPr="005A70F2">
              <w:rPr>
                <w:rFonts w:asciiTheme="majorHAnsi" w:hAnsiTheme="majorHAnsi" w:cs="Arial"/>
                <w:szCs w:val="24"/>
              </w:rPr>
              <w:t>Standards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 of Apprenticeship</w:t>
            </w:r>
            <w:r w:rsidR="00A372EC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>submitted by</w:t>
            </w:r>
            <w:r w:rsidR="009E6B10" w:rsidRPr="005A70F2">
              <w:rPr>
                <w:rFonts w:asciiTheme="majorHAnsi" w:hAnsiTheme="majorHAnsi" w:cs="Arial"/>
                <w:szCs w:val="24"/>
              </w:rPr>
              <w:t xml:space="preserve"> </w:t>
            </w:r>
          </w:p>
          <w:p w:rsidR="0092266F" w:rsidRPr="005A70F2" w:rsidRDefault="008C105A" w:rsidP="00725D3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Mr. </w:t>
            </w:r>
            <w:r w:rsidR="005B6361">
              <w:rPr>
                <w:rFonts w:asciiTheme="majorHAnsi" w:hAnsiTheme="majorHAnsi" w:cs="Arial"/>
                <w:szCs w:val="24"/>
              </w:rPr>
              <w:t>Brendan Norman</w:t>
            </w:r>
            <w:r w:rsidR="00F1030C">
              <w:rPr>
                <w:rFonts w:asciiTheme="majorHAnsi" w:hAnsiTheme="majorHAnsi" w:cs="Arial"/>
                <w:szCs w:val="24"/>
              </w:rPr>
              <w:t xml:space="preserve">, </w:t>
            </w:r>
            <w:r w:rsidR="005B6361">
              <w:rPr>
                <w:rFonts w:asciiTheme="majorHAnsi" w:hAnsiTheme="majorHAnsi" w:cs="Arial"/>
                <w:szCs w:val="24"/>
              </w:rPr>
              <w:t>Executive Director of Mt. Adams Institute</w:t>
            </w:r>
            <w:r>
              <w:rPr>
                <w:rFonts w:asciiTheme="majorHAnsi" w:hAnsiTheme="majorHAnsi" w:cs="Arial"/>
                <w:szCs w:val="24"/>
              </w:rPr>
              <w:t xml:space="preserve">, </w:t>
            </w:r>
            <w:r w:rsidR="00A665C1">
              <w:rPr>
                <w:rFonts w:asciiTheme="majorHAnsi" w:hAnsiTheme="majorHAnsi" w:cs="Arial"/>
                <w:szCs w:val="24"/>
              </w:rPr>
              <w:t xml:space="preserve">on behalf of </w:t>
            </w:r>
            <w:r w:rsidR="005B6361">
              <w:rPr>
                <w:rFonts w:asciiTheme="majorHAnsi" w:hAnsiTheme="majorHAnsi" w:cs="Arial"/>
                <w:szCs w:val="24"/>
              </w:rPr>
              <w:t>the Corporation for National and Community Service</w:t>
            </w:r>
            <w:r w:rsidR="00AA2168">
              <w:rPr>
                <w:rFonts w:asciiTheme="majorHAnsi" w:hAnsiTheme="majorHAnsi" w:cs="Arial"/>
                <w:szCs w:val="24"/>
              </w:rPr>
              <w:t>, Inc.</w:t>
            </w:r>
            <w:r w:rsidR="0027395C" w:rsidRPr="005A70F2">
              <w:rPr>
                <w:rFonts w:asciiTheme="majorHAnsi" w:hAnsiTheme="majorHAnsi" w:cs="Arial"/>
                <w:szCs w:val="24"/>
              </w:rPr>
              <w:t>, were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approved by the OA Administrator on</w:t>
            </w:r>
            <w:r w:rsidR="00164BB1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1E7DFD">
              <w:rPr>
                <w:rFonts w:asciiTheme="majorHAnsi" w:hAnsiTheme="majorHAnsi" w:cs="Arial"/>
                <w:szCs w:val="24"/>
              </w:rPr>
              <w:t>January</w:t>
            </w:r>
            <w:r w:rsidR="00AA2168">
              <w:rPr>
                <w:rFonts w:asciiTheme="majorHAnsi" w:hAnsiTheme="majorHAnsi" w:cs="Arial"/>
                <w:szCs w:val="24"/>
              </w:rPr>
              <w:t xml:space="preserve"> </w:t>
            </w:r>
            <w:r w:rsidR="001E7DFD">
              <w:rPr>
                <w:rFonts w:asciiTheme="majorHAnsi" w:hAnsiTheme="majorHAnsi" w:cs="Arial"/>
                <w:szCs w:val="24"/>
              </w:rPr>
              <w:t>24</w:t>
            </w:r>
            <w:r w:rsidR="00EE585C">
              <w:rPr>
                <w:rFonts w:asciiTheme="majorHAnsi" w:hAnsiTheme="majorHAnsi" w:cs="Arial"/>
                <w:szCs w:val="24"/>
              </w:rPr>
              <w:t>,</w:t>
            </w:r>
            <w:r w:rsidR="00EE585C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61A4" w:rsidRPr="005A70F2">
              <w:rPr>
                <w:rFonts w:asciiTheme="majorHAnsi" w:hAnsiTheme="majorHAnsi" w:cs="Arial"/>
                <w:szCs w:val="24"/>
              </w:rPr>
              <w:t>201</w:t>
            </w:r>
            <w:r w:rsidR="005B6361">
              <w:rPr>
                <w:rFonts w:asciiTheme="majorHAnsi" w:hAnsiTheme="majorHAnsi" w:cs="Arial"/>
                <w:szCs w:val="24"/>
              </w:rPr>
              <w:t>7</w:t>
            </w:r>
            <w:r w:rsidR="008B157A" w:rsidRPr="005A70F2">
              <w:rPr>
                <w:rFonts w:asciiTheme="majorHAnsi" w:hAnsiTheme="majorHAnsi" w:cs="Arial"/>
                <w:szCs w:val="24"/>
              </w:rPr>
              <w:t>.</w:t>
            </w:r>
            <w:r w:rsidR="0092266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CA1C9E" w:rsidRPr="005A70F2">
              <w:rPr>
                <w:rFonts w:asciiTheme="majorHAnsi" w:hAnsiTheme="majorHAnsi" w:cs="Arial"/>
                <w:szCs w:val="24"/>
              </w:rPr>
              <w:t>The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 National Standards </w:t>
            </w:r>
            <w:r w:rsidR="000F1018" w:rsidRPr="005A70F2">
              <w:rPr>
                <w:rFonts w:asciiTheme="majorHAnsi" w:hAnsiTheme="majorHAnsi" w:cs="Arial"/>
                <w:szCs w:val="24"/>
              </w:rPr>
              <w:t xml:space="preserve">of Apprenticeship 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for </w:t>
            </w:r>
            <w:r w:rsidR="005B6361">
              <w:rPr>
                <w:rFonts w:asciiTheme="majorHAnsi" w:hAnsiTheme="majorHAnsi" w:cs="Arial"/>
                <w:szCs w:val="24"/>
              </w:rPr>
              <w:t>the Corporation for National and Community Service, Inc.</w:t>
            </w:r>
            <w:r w:rsidR="00BE2450" w:rsidRPr="005A70F2">
              <w:rPr>
                <w:rFonts w:asciiTheme="majorHAnsi" w:hAnsiTheme="majorHAnsi" w:cs="Arial"/>
                <w:szCs w:val="24"/>
              </w:rPr>
              <w:t xml:space="preserve">, for the occupation 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of </w:t>
            </w:r>
            <w:r w:rsidR="005B6361">
              <w:rPr>
                <w:rFonts w:asciiTheme="majorHAnsi" w:hAnsiTheme="majorHAnsi" w:cs="Arial"/>
                <w:szCs w:val="24"/>
              </w:rPr>
              <w:t>Landscape Management Technician</w:t>
            </w:r>
            <w:r w:rsidR="00CC6065">
              <w:rPr>
                <w:rFonts w:asciiTheme="majorHAnsi" w:hAnsiTheme="majorHAnsi" w:cs="Arial"/>
                <w:szCs w:val="24"/>
              </w:rPr>
              <w:t xml:space="preserve"> </w:t>
            </w:r>
            <w:r w:rsidR="00BE2450" w:rsidRPr="005A70F2">
              <w:rPr>
                <w:rFonts w:asciiTheme="majorHAnsi" w:hAnsiTheme="majorHAnsi" w:cs="Arial"/>
                <w:szCs w:val="24"/>
              </w:rPr>
              <w:t xml:space="preserve">will be serviced </w:t>
            </w:r>
            <w:r w:rsidR="001E7DFD">
              <w:rPr>
                <w:rFonts w:asciiTheme="majorHAnsi" w:hAnsiTheme="majorHAnsi" w:cs="Arial"/>
                <w:szCs w:val="24"/>
              </w:rPr>
              <w:t>by the National Office</w:t>
            </w:r>
            <w:r w:rsidR="003C5EB8">
              <w:rPr>
                <w:rFonts w:asciiTheme="majorHAnsi" w:hAnsiTheme="majorHAnsi" w:cs="Arial"/>
                <w:szCs w:val="24"/>
              </w:rPr>
              <w:t>.</w:t>
            </w: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/>
                <w:szCs w:val="24"/>
              </w:rPr>
            </w:pPr>
          </w:p>
          <w:p w:rsidR="002177C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If you have any questions</w:t>
            </w:r>
            <w:r w:rsidR="00793C25" w:rsidRPr="005A70F2">
              <w:rPr>
                <w:rFonts w:asciiTheme="majorHAnsi" w:hAnsiTheme="majorHAnsi" w:cs="Arial"/>
                <w:szCs w:val="24"/>
              </w:rPr>
              <w:t>,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please contact </w:t>
            </w:r>
            <w:r w:rsidR="001E7DFD">
              <w:rPr>
                <w:rFonts w:asciiTheme="majorHAnsi" w:hAnsiTheme="majorHAnsi" w:cs="Arial"/>
                <w:szCs w:val="24"/>
              </w:rPr>
              <w:t>Kenneth Lemberg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="001E7DFD">
              <w:rPr>
                <w:rFonts w:asciiTheme="majorHAnsi" w:hAnsiTheme="majorHAnsi" w:cs="Arial"/>
                <w:szCs w:val="24"/>
              </w:rPr>
              <w:t>Apprenticeship and Training Representative</w:t>
            </w:r>
            <w:r w:rsidR="00061D4E"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at </w:t>
            </w:r>
            <w:r w:rsidR="009E6B10" w:rsidRPr="005A70F2">
              <w:rPr>
                <w:rFonts w:asciiTheme="majorHAnsi" w:hAnsiTheme="majorHAnsi" w:cs="Arial"/>
                <w:szCs w:val="24"/>
              </w:rPr>
              <w:t>(</w:t>
            </w:r>
            <w:r w:rsidR="008C105A">
              <w:rPr>
                <w:rFonts w:asciiTheme="majorHAnsi" w:hAnsiTheme="majorHAnsi" w:cs="Arial"/>
                <w:szCs w:val="24"/>
              </w:rPr>
              <w:t>202</w:t>
            </w:r>
            <w:r w:rsidR="009E6B10" w:rsidRPr="005A70F2">
              <w:rPr>
                <w:rFonts w:asciiTheme="majorHAnsi" w:hAnsiTheme="majorHAnsi" w:cs="Arial"/>
                <w:szCs w:val="24"/>
              </w:rPr>
              <w:t xml:space="preserve">) </w:t>
            </w:r>
            <w:r w:rsidR="008C105A">
              <w:rPr>
                <w:rFonts w:asciiTheme="majorHAnsi" w:hAnsiTheme="majorHAnsi" w:cs="Arial"/>
                <w:szCs w:val="24"/>
              </w:rPr>
              <w:t>693</w:t>
            </w:r>
            <w:r w:rsidR="0042638E" w:rsidRPr="005A70F2">
              <w:rPr>
                <w:rFonts w:asciiTheme="majorHAnsi" w:hAnsiTheme="majorHAnsi" w:cs="Arial"/>
                <w:szCs w:val="24"/>
              </w:rPr>
              <w:t>-</w:t>
            </w:r>
            <w:r w:rsidR="008C105A">
              <w:rPr>
                <w:rFonts w:asciiTheme="majorHAnsi" w:hAnsiTheme="majorHAnsi" w:cs="Arial"/>
                <w:szCs w:val="24"/>
              </w:rPr>
              <w:t>3</w:t>
            </w:r>
            <w:r w:rsidR="001E7DFD">
              <w:rPr>
                <w:rFonts w:asciiTheme="majorHAnsi" w:hAnsiTheme="majorHAnsi" w:cs="Arial"/>
                <w:szCs w:val="24"/>
              </w:rPr>
              <w:t>836</w:t>
            </w:r>
            <w:r w:rsidRPr="005A70F2">
              <w:rPr>
                <w:rFonts w:asciiTheme="majorHAnsi" w:hAnsiTheme="majorHAnsi" w:cs="Arial"/>
                <w:szCs w:val="24"/>
              </w:rPr>
              <w:t>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  <w:p w:rsidR="008B157A" w:rsidRPr="005A70F2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ACTION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61D4E" w:rsidRPr="005A70F2">
              <w:rPr>
                <w:rFonts w:asciiTheme="majorHAnsi" w:hAnsiTheme="majorHAnsi" w:cs="Arial"/>
                <w:bCs/>
                <w:szCs w:val="24"/>
              </w:rPr>
              <w:t>This bulletin is being provided to OA staff for informational purposes only.  The OA National Office will be responsible for maintenance and technical assistance regarding this program.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14359C" w:rsidRPr="005A70F2" w:rsidRDefault="0014359C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NOTE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6746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This bulletin is being sent via electronic mail.  </w:t>
            </w:r>
          </w:p>
          <w:p w:rsidR="002D7E75" w:rsidRPr="005A70F2" w:rsidRDefault="002D7E75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061D4E" w:rsidRPr="005A70F2" w:rsidRDefault="00061D4E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25D3F" w:rsidRDefault="00725D3F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CD7718" w:rsidRDefault="00CD7718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CD7718" w:rsidRDefault="00CD7718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CD7718" w:rsidRDefault="00CD7718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P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2431AE" w:rsidRPr="005A70F2" w:rsidRDefault="002431AE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A642A" w:rsidRPr="00725D3F" w:rsidRDefault="00BA642A" w:rsidP="00725D3F">
      <w:pPr>
        <w:widowControl/>
        <w:jc w:val="both"/>
        <w:rPr>
          <w:rFonts w:asciiTheme="majorHAnsi" w:hAnsiTheme="majorHAnsi" w:cs="Arial"/>
          <w:sz w:val="22"/>
          <w:szCs w:val="22"/>
        </w:rPr>
        <w:sectPr w:rsidR="00BA642A" w:rsidRPr="00725D3F" w:rsidSect="00BC383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32" w:gutter="0"/>
          <w:cols w:space="720"/>
          <w:noEndnote/>
        </w:sectPr>
      </w:pPr>
    </w:p>
    <w:p w:rsidR="00BF19DB" w:rsidRPr="00725D3F" w:rsidRDefault="00BF19DB" w:rsidP="005A70F2">
      <w:pPr>
        <w:widowControl/>
        <w:ind w:left="720"/>
        <w:jc w:val="both"/>
        <w:rPr>
          <w:rFonts w:asciiTheme="majorHAnsi" w:hAnsiTheme="majorHAnsi"/>
        </w:rPr>
      </w:pPr>
    </w:p>
    <w:sectPr w:rsidR="00BF19DB" w:rsidRPr="00725D3F" w:rsidSect="00BC383B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C1" w:rsidRDefault="004564C1">
      <w:r>
        <w:separator/>
      </w:r>
    </w:p>
  </w:endnote>
  <w:endnote w:type="continuationSeparator" w:id="0">
    <w:p w:rsidR="004564C1" w:rsidRDefault="0045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D9" w:rsidRDefault="004B6ED9">
    <w:pPr>
      <w:pStyle w:val="Footer"/>
      <w:jc w:val="right"/>
      <w:rPr>
        <w:rFonts w:ascii="Arial" w:hAnsi="Arial"/>
        <w:sz w:val="20"/>
      </w:rPr>
    </w:pPr>
  </w:p>
  <w:p w:rsidR="004B6ED9" w:rsidRDefault="004B6ED9">
    <w:pPr>
      <w:pStyle w:val="Footer"/>
      <w:pBdr>
        <w:top w:val="single" w:sz="4" w:space="1" w:color="auto"/>
      </w:pBd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Training Institute for Community Youth Work/AED</w:t>
    </w:r>
  </w:p>
  <w:p w:rsidR="004B6ED9" w:rsidRDefault="004B6ED9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Guidelines for BEST Apprenticeship Program Standards</w:t>
    </w:r>
  </w:p>
  <w:p w:rsidR="004B6ED9" w:rsidRDefault="004B6ED9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p.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13622F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C1" w:rsidRDefault="004564C1">
      <w:r>
        <w:separator/>
      </w:r>
    </w:p>
  </w:footnote>
  <w:footnote w:type="continuationSeparator" w:id="0">
    <w:p w:rsidR="004564C1" w:rsidRDefault="0045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012FF"/>
    <w:rsid w:val="0001704C"/>
    <w:rsid w:val="0002703C"/>
    <w:rsid w:val="000338E0"/>
    <w:rsid w:val="00042B15"/>
    <w:rsid w:val="00046151"/>
    <w:rsid w:val="00050AA2"/>
    <w:rsid w:val="00061D4E"/>
    <w:rsid w:val="00075AFF"/>
    <w:rsid w:val="0009435C"/>
    <w:rsid w:val="000A41B6"/>
    <w:rsid w:val="000C25C8"/>
    <w:rsid w:val="000C50E2"/>
    <w:rsid w:val="000D1A8D"/>
    <w:rsid w:val="000D4CC5"/>
    <w:rsid w:val="000E4B76"/>
    <w:rsid w:val="000F1018"/>
    <w:rsid w:val="000F468D"/>
    <w:rsid w:val="00104875"/>
    <w:rsid w:val="00114A44"/>
    <w:rsid w:val="00116AE7"/>
    <w:rsid w:val="001254F1"/>
    <w:rsid w:val="0013622F"/>
    <w:rsid w:val="0014359C"/>
    <w:rsid w:val="00164BB1"/>
    <w:rsid w:val="00164DD8"/>
    <w:rsid w:val="00175179"/>
    <w:rsid w:val="0017591B"/>
    <w:rsid w:val="001817E0"/>
    <w:rsid w:val="0018306C"/>
    <w:rsid w:val="001A0B5F"/>
    <w:rsid w:val="001A146D"/>
    <w:rsid w:val="001B32BB"/>
    <w:rsid w:val="001D5438"/>
    <w:rsid w:val="001D7947"/>
    <w:rsid w:val="001E27A1"/>
    <w:rsid w:val="001E7DFD"/>
    <w:rsid w:val="001F2682"/>
    <w:rsid w:val="001F2E37"/>
    <w:rsid w:val="001F2F76"/>
    <w:rsid w:val="001F348A"/>
    <w:rsid w:val="001F5D2A"/>
    <w:rsid w:val="002126F2"/>
    <w:rsid w:val="002177CA"/>
    <w:rsid w:val="0022271B"/>
    <w:rsid w:val="00223FD8"/>
    <w:rsid w:val="00233090"/>
    <w:rsid w:val="002431AE"/>
    <w:rsid w:val="00266F3E"/>
    <w:rsid w:val="00271D74"/>
    <w:rsid w:val="0027395C"/>
    <w:rsid w:val="002863A3"/>
    <w:rsid w:val="002B64D6"/>
    <w:rsid w:val="002B780F"/>
    <w:rsid w:val="002D7E75"/>
    <w:rsid w:val="002E3BC3"/>
    <w:rsid w:val="002F3A1A"/>
    <w:rsid w:val="00313437"/>
    <w:rsid w:val="00326822"/>
    <w:rsid w:val="00344B28"/>
    <w:rsid w:val="0036160B"/>
    <w:rsid w:val="00361879"/>
    <w:rsid w:val="00365203"/>
    <w:rsid w:val="003652C9"/>
    <w:rsid w:val="00381E5F"/>
    <w:rsid w:val="00390A26"/>
    <w:rsid w:val="00390F97"/>
    <w:rsid w:val="0039666C"/>
    <w:rsid w:val="003A432B"/>
    <w:rsid w:val="003B1155"/>
    <w:rsid w:val="003C1CD4"/>
    <w:rsid w:val="003C4F0B"/>
    <w:rsid w:val="003C578F"/>
    <w:rsid w:val="003C5EB8"/>
    <w:rsid w:val="003E7690"/>
    <w:rsid w:val="00403BF1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564C1"/>
    <w:rsid w:val="00464A74"/>
    <w:rsid w:val="00465A7D"/>
    <w:rsid w:val="004814DD"/>
    <w:rsid w:val="004842FA"/>
    <w:rsid w:val="004851E4"/>
    <w:rsid w:val="00497B62"/>
    <w:rsid w:val="004B6ED9"/>
    <w:rsid w:val="004C5CE6"/>
    <w:rsid w:val="004D639D"/>
    <w:rsid w:val="004D7333"/>
    <w:rsid w:val="005114DD"/>
    <w:rsid w:val="0051350C"/>
    <w:rsid w:val="00513D05"/>
    <w:rsid w:val="00520DA3"/>
    <w:rsid w:val="00525913"/>
    <w:rsid w:val="00531DD3"/>
    <w:rsid w:val="00546047"/>
    <w:rsid w:val="00560A4E"/>
    <w:rsid w:val="0056147E"/>
    <w:rsid w:val="005863A6"/>
    <w:rsid w:val="005A6DC4"/>
    <w:rsid w:val="005A70F2"/>
    <w:rsid w:val="005B6361"/>
    <w:rsid w:val="005B643C"/>
    <w:rsid w:val="005C58CE"/>
    <w:rsid w:val="005E2D6E"/>
    <w:rsid w:val="005E3F35"/>
    <w:rsid w:val="005E75DB"/>
    <w:rsid w:val="006047DC"/>
    <w:rsid w:val="006142C5"/>
    <w:rsid w:val="00615163"/>
    <w:rsid w:val="00631B2C"/>
    <w:rsid w:val="00636F33"/>
    <w:rsid w:val="00642765"/>
    <w:rsid w:val="00651A78"/>
    <w:rsid w:val="00651BEE"/>
    <w:rsid w:val="006816FB"/>
    <w:rsid w:val="00686342"/>
    <w:rsid w:val="00693784"/>
    <w:rsid w:val="006952CE"/>
    <w:rsid w:val="006B0F04"/>
    <w:rsid w:val="006C245B"/>
    <w:rsid w:val="00707B61"/>
    <w:rsid w:val="00725D3F"/>
    <w:rsid w:val="00727956"/>
    <w:rsid w:val="00741AB2"/>
    <w:rsid w:val="00743E4E"/>
    <w:rsid w:val="00746FC0"/>
    <w:rsid w:val="00754790"/>
    <w:rsid w:val="00767467"/>
    <w:rsid w:val="00767BF8"/>
    <w:rsid w:val="00782387"/>
    <w:rsid w:val="00782572"/>
    <w:rsid w:val="00785377"/>
    <w:rsid w:val="00793C25"/>
    <w:rsid w:val="00797506"/>
    <w:rsid w:val="007C055F"/>
    <w:rsid w:val="007C064A"/>
    <w:rsid w:val="007D33DA"/>
    <w:rsid w:val="007E2059"/>
    <w:rsid w:val="007F1045"/>
    <w:rsid w:val="00802FA4"/>
    <w:rsid w:val="00832BE5"/>
    <w:rsid w:val="00834012"/>
    <w:rsid w:val="00836EFE"/>
    <w:rsid w:val="00843266"/>
    <w:rsid w:val="00857EDE"/>
    <w:rsid w:val="00862716"/>
    <w:rsid w:val="00877EB8"/>
    <w:rsid w:val="0088207D"/>
    <w:rsid w:val="00894E91"/>
    <w:rsid w:val="008961A4"/>
    <w:rsid w:val="008969C3"/>
    <w:rsid w:val="008976D9"/>
    <w:rsid w:val="008B157A"/>
    <w:rsid w:val="008C105A"/>
    <w:rsid w:val="008C10AD"/>
    <w:rsid w:val="008D2AC3"/>
    <w:rsid w:val="008D7DCD"/>
    <w:rsid w:val="008F1736"/>
    <w:rsid w:val="008F6737"/>
    <w:rsid w:val="00900B76"/>
    <w:rsid w:val="009016A5"/>
    <w:rsid w:val="00906AF6"/>
    <w:rsid w:val="00914185"/>
    <w:rsid w:val="0092266F"/>
    <w:rsid w:val="00930E51"/>
    <w:rsid w:val="009329BD"/>
    <w:rsid w:val="009344E0"/>
    <w:rsid w:val="00966697"/>
    <w:rsid w:val="00972FA6"/>
    <w:rsid w:val="00976CCE"/>
    <w:rsid w:val="00985E2C"/>
    <w:rsid w:val="009B62C1"/>
    <w:rsid w:val="009B736E"/>
    <w:rsid w:val="009D4041"/>
    <w:rsid w:val="009E6B10"/>
    <w:rsid w:val="009E72EB"/>
    <w:rsid w:val="00A03307"/>
    <w:rsid w:val="00A0453B"/>
    <w:rsid w:val="00A10D07"/>
    <w:rsid w:val="00A17232"/>
    <w:rsid w:val="00A24098"/>
    <w:rsid w:val="00A27030"/>
    <w:rsid w:val="00A372EC"/>
    <w:rsid w:val="00A41B16"/>
    <w:rsid w:val="00A43EE2"/>
    <w:rsid w:val="00A665C1"/>
    <w:rsid w:val="00A8056D"/>
    <w:rsid w:val="00AA2168"/>
    <w:rsid w:val="00AB25EF"/>
    <w:rsid w:val="00AC5E33"/>
    <w:rsid w:val="00AC67E0"/>
    <w:rsid w:val="00AD116E"/>
    <w:rsid w:val="00AE11A1"/>
    <w:rsid w:val="00B0011A"/>
    <w:rsid w:val="00B043C8"/>
    <w:rsid w:val="00B07D49"/>
    <w:rsid w:val="00B1748B"/>
    <w:rsid w:val="00B22A75"/>
    <w:rsid w:val="00B24E7A"/>
    <w:rsid w:val="00B308C5"/>
    <w:rsid w:val="00B550A4"/>
    <w:rsid w:val="00B57FC1"/>
    <w:rsid w:val="00B720D3"/>
    <w:rsid w:val="00B74B60"/>
    <w:rsid w:val="00BA642A"/>
    <w:rsid w:val="00BC107A"/>
    <w:rsid w:val="00BC28AF"/>
    <w:rsid w:val="00BC383B"/>
    <w:rsid w:val="00BC63A0"/>
    <w:rsid w:val="00BC7EEC"/>
    <w:rsid w:val="00BE2450"/>
    <w:rsid w:val="00BE647F"/>
    <w:rsid w:val="00BE7944"/>
    <w:rsid w:val="00BF19DB"/>
    <w:rsid w:val="00BF4304"/>
    <w:rsid w:val="00BF6D33"/>
    <w:rsid w:val="00C0545E"/>
    <w:rsid w:val="00C24535"/>
    <w:rsid w:val="00C31890"/>
    <w:rsid w:val="00C31D4D"/>
    <w:rsid w:val="00C35CBA"/>
    <w:rsid w:val="00C52DCE"/>
    <w:rsid w:val="00C56464"/>
    <w:rsid w:val="00C73221"/>
    <w:rsid w:val="00C876A2"/>
    <w:rsid w:val="00CA1C9E"/>
    <w:rsid w:val="00CC56CC"/>
    <w:rsid w:val="00CC6065"/>
    <w:rsid w:val="00CC7AF6"/>
    <w:rsid w:val="00CD34D4"/>
    <w:rsid w:val="00CD6AB7"/>
    <w:rsid w:val="00CD7718"/>
    <w:rsid w:val="00CD77A9"/>
    <w:rsid w:val="00CE209E"/>
    <w:rsid w:val="00CE5B7F"/>
    <w:rsid w:val="00CF290B"/>
    <w:rsid w:val="00D13153"/>
    <w:rsid w:val="00D13ADD"/>
    <w:rsid w:val="00D249B5"/>
    <w:rsid w:val="00D31018"/>
    <w:rsid w:val="00D36A5F"/>
    <w:rsid w:val="00D43B63"/>
    <w:rsid w:val="00D70227"/>
    <w:rsid w:val="00D762C3"/>
    <w:rsid w:val="00D95C4C"/>
    <w:rsid w:val="00D95F7A"/>
    <w:rsid w:val="00DA1BA2"/>
    <w:rsid w:val="00DB1613"/>
    <w:rsid w:val="00DC1475"/>
    <w:rsid w:val="00DD5F8F"/>
    <w:rsid w:val="00E030C9"/>
    <w:rsid w:val="00E12B05"/>
    <w:rsid w:val="00E16DEC"/>
    <w:rsid w:val="00E34A2E"/>
    <w:rsid w:val="00E6547B"/>
    <w:rsid w:val="00E872D5"/>
    <w:rsid w:val="00E9087A"/>
    <w:rsid w:val="00E94C46"/>
    <w:rsid w:val="00ED4B89"/>
    <w:rsid w:val="00EE2C42"/>
    <w:rsid w:val="00EE342D"/>
    <w:rsid w:val="00EE585C"/>
    <w:rsid w:val="00EF5DFA"/>
    <w:rsid w:val="00F031B3"/>
    <w:rsid w:val="00F1030C"/>
    <w:rsid w:val="00F12416"/>
    <w:rsid w:val="00F3141D"/>
    <w:rsid w:val="00F4248A"/>
    <w:rsid w:val="00F436CA"/>
    <w:rsid w:val="00F56B37"/>
    <w:rsid w:val="00F651A0"/>
    <w:rsid w:val="00F67D30"/>
    <w:rsid w:val="00F70337"/>
    <w:rsid w:val="00F71B70"/>
    <w:rsid w:val="00F946E1"/>
    <w:rsid w:val="00F9687C"/>
    <w:rsid w:val="00FC27F9"/>
    <w:rsid w:val="00FC4B6D"/>
    <w:rsid w:val="00FD11E2"/>
    <w:rsid w:val="00FD349F"/>
    <w:rsid w:val="00FE114F"/>
    <w:rsid w:val="00FE67BB"/>
    <w:rsid w:val="00FE779A"/>
    <w:rsid w:val="00FF0347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38BA1-6CC8-403C-B579-E0143E101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9D004-656F-455D-9FFA-360255DBF869}"/>
</file>

<file path=customXml/itemProps3.xml><?xml version="1.0" encoding="utf-8"?>
<ds:datastoreItem xmlns:ds="http://schemas.openxmlformats.org/officeDocument/2006/customXml" ds:itemID="{C0EA41B3-0D7E-4EB7-AC43-11931D4DADC3}"/>
</file>

<file path=customXml/itemProps4.xml><?xml version="1.0" encoding="utf-8"?>
<ds:datastoreItem xmlns:ds="http://schemas.openxmlformats.org/officeDocument/2006/customXml" ds:itemID="{F6142904-A2ED-4B56-8C4D-1A230C7C6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Tiffany</cp:lastModifiedBy>
  <cp:revision>3</cp:revision>
  <cp:lastPrinted>2015-05-15T14:15:00Z</cp:lastPrinted>
  <dcterms:created xsi:type="dcterms:W3CDTF">2017-03-01T16:27:00Z</dcterms:created>
  <dcterms:modified xsi:type="dcterms:W3CDTF">2017-03-03T15:07:00Z</dcterms:modified>
</cp:coreProperties>
</file>